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589FF" w14:textId="06F9873B" w:rsidR="00EA5248" w:rsidRPr="0022185B" w:rsidRDefault="0022185B" w:rsidP="0022185B">
      <w:pPr>
        <w:shd w:val="clear" w:color="auto" w:fill="DBE5F1" w:themeFill="accent1" w:themeFillTint="33"/>
        <w:ind w:left="7655" w:right="125"/>
        <w:jc w:val="center"/>
        <w:rPr>
          <w:rFonts w:ascii="Times New Roman" w:hAnsi="Times New Roman" w:cs="Times New Roman"/>
          <w:b/>
          <w:bCs/>
          <w:i/>
          <w:sz w:val="18"/>
          <w:szCs w:val="18"/>
          <w:u w:val="single"/>
        </w:rPr>
      </w:pPr>
      <w:r>
        <w:rPr>
          <w:b/>
        </w:rPr>
        <w:t xml:space="preserve">[CONT/ISC] </w:t>
      </w:r>
      <w:r>
        <w:rPr>
          <w:b/>
          <w:i/>
          <w:u w:val="single"/>
        </w:rPr>
        <w:t>Self-certification of</w:t>
      </w:r>
    </w:p>
    <w:p w14:paraId="7CB99367" w14:textId="35882FF2" w:rsidR="00C56CBB" w:rsidRPr="0022185B" w:rsidRDefault="00EA5248" w:rsidP="0022185B">
      <w:pPr>
        <w:shd w:val="clear" w:color="auto" w:fill="DBE5F1" w:themeFill="accent1" w:themeFillTint="33"/>
        <w:ind w:left="7655" w:right="125"/>
        <w:jc w:val="center"/>
        <w:rPr>
          <w:rFonts w:ascii="Times New Roman" w:hAnsi="Times New Roman" w:cs="Times New Roman"/>
          <w:b/>
          <w:bCs/>
          <w:i/>
          <w:sz w:val="18"/>
          <w:szCs w:val="18"/>
          <w:u w:val="single"/>
        </w:rPr>
      </w:pPr>
      <w:r>
        <w:rPr>
          <w:b/>
          <w:i/>
          <w:u w:val="single"/>
        </w:rPr>
        <w:t>simultaneous enrolment</w:t>
      </w:r>
    </w:p>
    <w:p w14:paraId="36DFE0A6" w14:textId="77777777" w:rsidR="00C56CBB" w:rsidRPr="00EA5248" w:rsidRDefault="00C56CBB" w:rsidP="00C56CBB">
      <w:pPr>
        <w:spacing w:before="83"/>
        <w:ind w:left="6946" w:right="124"/>
        <w:rPr>
          <w:rFonts w:ascii="Times New Roman" w:hAnsi="Times New Roman" w:cs="Times New Roman"/>
          <w:i/>
          <w:sz w:val="24"/>
          <w:szCs w:val="24"/>
        </w:rPr>
      </w:pPr>
    </w:p>
    <w:tbl>
      <w:tblPr>
        <w:tblStyle w:val="Grigliatabella"/>
        <w:tblW w:w="5000" w:type="pct"/>
        <w:tblLook w:val="04A0" w:firstRow="1" w:lastRow="0" w:firstColumn="1" w:lastColumn="0" w:noHBand="0" w:noVBand="1"/>
      </w:tblPr>
      <w:tblGrid>
        <w:gridCol w:w="2965"/>
        <w:gridCol w:w="3744"/>
        <w:gridCol w:w="4057"/>
      </w:tblGrid>
      <w:tr w:rsidR="002235DF" w:rsidRPr="00EA5248" w14:paraId="22FB9267" w14:textId="77777777" w:rsidTr="00104920">
        <w:trPr>
          <w:trHeight w:val="567"/>
        </w:trPr>
        <w:tc>
          <w:tcPr>
            <w:tcW w:w="1377" w:type="pct"/>
          </w:tcPr>
          <w:p w14:paraId="0DDD3546" w14:textId="680E7C11" w:rsidR="002235DF" w:rsidRPr="00EA5248" w:rsidRDefault="002235DF" w:rsidP="00AC4EAE">
            <w:pPr>
              <w:pStyle w:val="Corpotesto"/>
              <w:tabs>
                <w:tab w:val="left" w:pos="7685"/>
              </w:tabs>
              <w:spacing w:before="121"/>
              <w:jc w:val="right"/>
              <w:rPr>
                <w:rFonts w:ascii="Times New Roman" w:hAnsi="Times New Roman" w:cs="Times New Roman"/>
                <w:sz w:val="24"/>
                <w:szCs w:val="24"/>
              </w:rPr>
            </w:pPr>
            <w:r>
              <w:t>Surname and first name</w:t>
            </w:r>
          </w:p>
        </w:tc>
        <w:tc>
          <w:tcPr>
            <w:tcW w:w="3623" w:type="pct"/>
            <w:gridSpan w:val="2"/>
          </w:tcPr>
          <w:p w14:paraId="7A517B7E" w14:textId="77777777" w:rsidR="002235DF" w:rsidRPr="00EA5248" w:rsidRDefault="002235DF">
            <w:pPr>
              <w:pStyle w:val="Corpotesto"/>
              <w:tabs>
                <w:tab w:val="left" w:pos="7685"/>
              </w:tabs>
              <w:spacing w:before="121"/>
              <w:jc w:val="both"/>
              <w:rPr>
                <w:rFonts w:ascii="Times New Roman" w:hAnsi="Times New Roman" w:cs="Times New Roman"/>
                <w:sz w:val="24"/>
                <w:szCs w:val="24"/>
              </w:rPr>
            </w:pPr>
          </w:p>
        </w:tc>
      </w:tr>
      <w:tr w:rsidR="002235DF" w:rsidRPr="00EA5248" w14:paraId="5F9F281E" w14:textId="77777777" w:rsidTr="00104920">
        <w:trPr>
          <w:trHeight w:val="567"/>
        </w:trPr>
        <w:tc>
          <w:tcPr>
            <w:tcW w:w="1377" w:type="pct"/>
          </w:tcPr>
          <w:p w14:paraId="282C3630" w14:textId="455E1E16" w:rsidR="002235DF" w:rsidRPr="00EA5248" w:rsidRDefault="002235DF" w:rsidP="00AC4EAE">
            <w:pPr>
              <w:pStyle w:val="Corpotesto"/>
              <w:tabs>
                <w:tab w:val="left" w:pos="7685"/>
              </w:tabs>
              <w:spacing w:before="121"/>
              <w:jc w:val="right"/>
              <w:rPr>
                <w:rFonts w:ascii="Times New Roman" w:hAnsi="Times New Roman" w:cs="Times New Roman"/>
                <w:sz w:val="24"/>
                <w:szCs w:val="24"/>
              </w:rPr>
            </w:pPr>
            <w:r>
              <w:t>University of first enrolment</w:t>
            </w:r>
          </w:p>
        </w:tc>
        <w:tc>
          <w:tcPr>
            <w:tcW w:w="3623" w:type="pct"/>
            <w:gridSpan w:val="2"/>
          </w:tcPr>
          <w:p w14:paraId="43278ED4" w14:textId="77777777" w:rsidR="002235DF" w:rsidRPr="00EA5248" w:rsidRDefault="002235DF">
            <w:pPr>
              <w:pStyle w:val="Corpotesto"/>
              <w:tabs>
                <w:tab w:val="left" w:pos="7685"/>
              </w:tabs>
              <w:spacing w:before="121"/>
              <w:jc w:val="both"/>
              <w:rPr>
                <w:rFonts w:ascii="Times New Roman" w:hAnsi="Times New Roman" w:cs="Times New Roman"/>
                <w:sz w:val="24"/>
                <w:szCs w:val="24"/>
              </w:rPr>
            </w:pPr>
          </w:p>
        </w:tc>
      </w:tr>
      <w:tr w:rsidR="002235DF" w:rsidRPr="00EA5248" w14:paraId="0CE34179" w14:textId="77777777" w:rsidTr="00104920">
        <w:trPr>
          <w:trHeight w:val="567"/>
        </w:trPr>
        <w:tc>
          <w:tcPr>
            <w:tcW w:w="1377" w:type="pct"/>
          </w:tcPr>
          <w:p w14:paraId="69A66DB4" w14:textId="6C16D2AA" w:rsidR="002235DF" w:rsidRPr="00EA5248" w:rsidRDefault="002235DF" w:rsidP="002235DF">
            <w:pPr>
              <w:pStyle w:val="Corpotesto"/>
              <w:tabs>
                <w:tab w:val="left" w:pos="7685"/>
              </w:tabs>
              <w:spacing w:before="121"/>
              <w:jc w:val="right"/>
              <w:rPr>
                <w:rFonts w:ascii="Times New Roman" w:hAnsi="Times New Roman" w:cs="Times New Roman"/>
                <w:sz w:val="24"/>
                <w:szCs w:val="24"/>
              </w:rPr>
            </w:pPr>
            <w:r>
              <w:t>Place and date of birth</w:t>
            </w:r>
          </w:p>
        </w:tc>
        <w:tc>
          <w:tcPr>
            <w:tcW w:w="3623" w:type="pct"/>
            <w:gridSpan w:val="2"/>
          </w:tcPr>
          <w:p w14:paraId="30CB936B" w14:textId="77777777" w:rsidR="002235DF" w:rsidRPr="00EA5248" w:rsidRDefault="002235DF">
            <w:pPr>
              <w:pStyle w:val="Corpotesto"/>
              <w:tabs>
                <w:tab w:val="left" w:pos="7685"/>
              </w:tabs>
              <w:spacing w:before="121"/>
              <w:jc w:val="both"/>
              <w:rPr>
                <w:rFonts w:ascii="Times New Roman" w:hAnsi="Times New Roman" w:cs="Times New Roman"/>
                <w:sz w:val="24"/>
                <w:szCs w:val="24"/>
              </w:rPr>
            </w:pPr>
          </w:p>
        </w:tc>
      </w:tr>
      <w:tr w:rsidR="002235DF" w:rsidRPr="00EA5248" w14:paraId="066B65DB" w14:textId="77777777" w:rsidTr="00104920">
        <w:trPr>
          <w:trHeight w:val="567"/>
        </w:trPr>
        <w:tc>
          <w:tcPr>
            <w:tcW w:w="1377" w:type="pct"/>
          </w:tcPr>
          <w:p w14:paraId="05536B05" w14:textId="4B541B0D" w:rsidR="002235DF" w:rsidRPr="00EA5248" w:rsidRDefault="002235DF" w:rsidP="002235DF">
            <w:pPr>
              <w:pStyle w:val="Corpotesto"/>
              <w:tabs>
                <w:tab w:val="left" w:pos="7685"/>
              </w:tabs>
              <w:spacing w:before="121"/>
              <w:jc w:val="right"/>
              <w:rPr>
                <w:rFonts w:ascii="Times New Roman" w:hAnsi="Times New Roman" w:cs="Times New Roman"/>
                <w:sz w:val="24"/>
                <w:szCs w:val="24"/>
              </w:rPr>
            </w:pPr>
            <w:r>
              <w:t>Telephone/mobile</w:t>
            </w:r>
          </w:p>
        </w:tc>
        <w:tc>
          <w:tcPr>
            <w:tcW w:w="1739" w:type="pct"/>
          </w:tcPr>
          <w:p w14:paraId="4D1F216E" w14:textId="77777777" w:rsidR="002235DF" w:rsidRPr="00EA5248" w:rsidRDefault="002235DF">
            <w:pPr>
              <w:pStyle w:val="Corpotesto"/>
              <w:tabs>
                <w:tab w:val="left" w:pos="7685"/>
              </w:tabs>
              <w:spacing w:before="121"/>
              <w:jc w:val="both"/>
              <w:rPr>
                <w:rFonts w:ascii="Times New Roman" w:hAnsi="Times New Roman" w:cs="Times New Roman"/>
                <w:sz w:val="24"/>
                <w:szCs w:val="24"/>
              </w:rPr>
            </w:pPr>
          </w:p>
        </w:tc>
        <w:tc>
          <w:tcPr>
            <w:tcW w:w="1884" w:type="pct"/>
          </w:tcPr>
          <w:p w14:paraId="6C3D4ACC" w14:textId="5191455F" w:rsidR="002235DF" w:rsidRPr="00EA5248" w:rsidRDefault="002235DF">
            <w:pPr>
              <w:pStyle w:val="Corpotesto"/>
              <w:tabs>
                <w:tab w:val="left" w:pos="7685"/>
              </w:tabs>
              <w:spacing w:before="121"/>
              <w:jc w:val="both"/>
              <w:rPr>
                <w:rFonts w:ascii="Times New Roman" w:hAnsi="Times New Roman" w:cs="Times New Roman"/>
                <w:sz w:val="24"/>
                <w:szCs w:val="24"/>
              </w:rPr>
            </w:pPr>
          </w:p>
        </w:tc>
      </w:tr>
      <w:tr w:rsidR="002235DF" w:rsidRPr="00EA5248" w14:paraId="67195DCF" w14:textId="77777777" w:rsidTr="00104920">
        <w:trPr>
          <w:trHeight w:val="567"/>
        </w:trPr>
        <w:tc>
          <w:tcPr>
            <w:tcW w:w="1377" w:type="pct"/>
          </w:tcPr>
          <w:p w14:paraId="612F2BD8" w14:textId="18E0081D" w:rsidR="002235DF" w:rsidRPr="00293812" w:rsidRDefault="002235DF" w:rsidP="002235DF">
            <w:pPr>
              <w:pStyle w:val="Corpotesto"/>
              <w:tabs>
                <w:tab w:val="left" w:pos="7685"/>
              </w:tabs>
              <w:spacing w:before="121"/>
              <w:jc w:val="right"/>
              <w:rPr>
                <w:rFonts w:ascii="Times New Roman" w:hAnsi="Times New Roman" w:cs="Times New Roman"/>
                <w:i/>
                <w:iCs/>
                <w:sz w:val="24"/>
                <w:szCs w:val="24"/>
              </w:rPr>
            </w:pPr>
            <w:r>
              <w:rPr>
                <w:i/>
              </w:rPr>
              <w:t>E-mail</w:t>
            </w:r>
          </w:p>
        </w:tc>
        <w:tc>
          <w:tcPr>
            <w:tcW w:w="3623" w:type="pct"/>
            <w:gridSpan w:val="2"/>
          </w:tcPr>
          <w:p w14:paraId="69B1DA87" w14:textId="77777777" w:rsidR="002235DF" w:rsidRPr="00EA5248" w:rsidRDefault="002235DF">
            <w:pPr>
              <w:pStyle w:val="Corpotesto"/>
              <w:tabs>
                <w:tab w:val="left" w:pos="7685"/>
              </w:tabs>
              <w:spacing w:before="121"/>
              <w:jc w:val="both"/>
              <w:rPr>
                <w:rFonts w:ascii="Times New Roman" w:hAnsi="Times New Roman" w:cs="Times New Roman"/>
                <w:sz w:val="24"/>
                <w:szCs w:val="24"/>
              </w:rPr>
            </w:pPr>
          </w:p>
        </w:tc>
      </w:tr>
    </w:tbl>
    <w:p w14:paraId="332499E4" w14:textId="3668205F" w:rsidR="00104920" w:rsidRDefault="002F3CDF" w:rsidP="0071111B">
      <w:pPr>
        <w:pStyle w:val="Corpotesto"/>
        <w:tabs>
          <w:tab w:val="left" w:pos="7685"/>
        </w:tabs>
        <w:spacing w:before="121"/>
        <w:ind w:left="106"/>
        <w:jc w:val="both"/>
        <w:rPr>
          <w:rFonts w:ascii="Times New Roman" w:hAnsi="Times New Roman" w:cs="Times New Roman"/>
          <w:spacing w:val="1"/>
          <w:sz w:val="24"/>
          <w:szCs w:val="24"/>
        </w:rPr>
      </w:pPr>
      <w:r>
        <w:t>currently enrolled in the following programme [</w:t>
      </w:r>
      <w:r>
        <w:rPr>
          <w:i/>
        </w:rPr>
        <w:t>select one</w:t>
      </w:r>
      <w:r>
        <w:t>]</w:t>
      </w:r>
    </w:p>
    <w:p w14:paraId="47E3398C" w14:textId="77777777" w:rsidR="00104920" w:rsidRDefault="00705ACD" w:rsidP="0071111B">
      <w:pPr>
        <w:pStyle w:val="Corpotesto"/>
        <w:tabs>
          <w:tab w:val="left" w:pos="7685"/>
        </w:tabs>
        <w:spacing w:before="121"/>
        <w:ind w:left="106"/>
        <w:jc w:val="both"/>
        <w:rPr>
          <w:rFonts w:ascii="Times New Roman" w:hAnsi="Times New Roman" w:cs="Times New Roman"/>
          <w:sz w:val="24"/>
          <w:szCs w:val="24"/>
        </w:rPr>
      </w:pPr>
      <w:r>
        <w:rPr>
          <w:rFonts w:ascii="Wingdings" w:hAnsi="Wingdings"/>
        </w:rPr>
        <w:t></w:t>
      </w:r>
      <w:r>
        <w:t xml:space="preserve"> Bachelor’s degree programme</w:t>
      </w:r>
    </w:p>
    <w:p w14:paraId="259B93E0" w14:textId="77777777" w:rsidR="00104920" w:rsidRDefault="00705ACD" w:rsidP="0071111B">
      <w:pPr>
        <w:pStyle w:val="Corpotesto"/>
        <w:tabs>
          <w:tab w:val="left" w:pos="7685"/>
        </w:tabs>
        <w:spacing w:before="121"/>
        <w:ind w:left="106"/>
        <w:jc w:val="both"/>
        <w:rPr>
          <w:rFonts w:ascii="Times New Roman" w:hAnsi="Times New Roman" w:cs="Times New Roman"/>
          <w:sz w:val="24"/>
          <w:szCs w:val="24"/>
        </w:rPr>
      </w:pPr>
      <w:r>
        <w:rPr>
          <w:rFonts w:ascii="Wingdings" w:hAnsi="Wingdings"/>
        </w:rPr>
        <w:t></w:t>
      </w:r>
      <w:r>
        <w:t xml:space="preserve"> single-cycle Master’s degree programme</w:t>
      </w:r>
    </w:p>
    <w:p w14:paraId="0B43EBCA" w14:textId="77777777" w:rsidR="00104920" w:rsidRDefault="00705ACD" w:rsidP="0071111B">
      <w:pPr>
        <w:pStyle w:val="Corpotesto"/>
        <w:tabs>
          <w:tab w:val="left" w:pos="7685"/>
        </w:tabs>
        <w:spacing w:before="121"/>
        <w:ind w:left="106"/>
        <w:jc w:val="both"/>
        <w:rPr>
          <w:rFonts w:ascii="Times New Roman" w:hAnsi="Times New Roman" w:cs="Times New Roman"/>
          <w:sz w:val="24"/>
          <w:szCs w:val="24"/>
        </w:rPr>
      </w:pPr>
      <w:r>
        <w:rPr>
          <w:rFonts w:ascii="Wingdings" w:hAnsi="Wingdings"/>
        </w:rPr>
        <w:t></w:t>
      </w:r>
      <w:r>
        <w:t xml:space="preserve"> Master’s degree programme</w:t>
      </w:r>
    </w:p>
    <w:p w14:paraId="21F6F93D" w14:textId="77777777" w:rsidR="00104920" w:rsidRDefault="00705ACD" w:rsidP="0071111B">
      <w:pPr>
        <w:pStyle w:val="Corpotesto"/>
        <w:tabs>
          <w:tab w:val="left" w:pos="7685"/>
        </w:tabs>
        <w:spacing w:before="121"/>
        <w:ind w:left="106"/>
        <w:jc w:val="both"/>
        <w:rPr>
          <w:rFonts w:ascii="Times New Roman" w:hAnsi="Times New Roman" w:cs="Times New Roman"/>
          <w:sz w:val="24"/>
          <w:szCs w:val="24"/>
        </w:rPr>
      </w:pPr>
      <w:r>
        <w:rPr>
          <w:rFonts w:ascii="Wingdings" w:hAnsi="Wingdings"/>
        </w:rPr>
        <w:t></w:t>
      </w:r>
      <w:r>
        <w:t xml:space="preserve"> postgraduate Master’s programme</w:t>
      </w:r>
    </w:p>
    <w:p w14:paraId="5D8B09F2" w14:textId="77777777" w:rsidR="00104920" w:rsidRDefault="00705ACD" w:rsidP="0071111B">
      <w:pPr>
        <w:pStyle w:val="Corpotesto"/>
        <w:tabs>
          <w:tab w:val="left" w:pos="7685"/>
        </w:tabs>
        <w:spacing w:before="121"/>
        <w:ind w:left="106"/>
        <w:jc w:val="both"/>
        <w:rPr>
          <w:rFonts w:ascii="Times New Roman" w:hAnsi="Times New Roman" w:cs="Times New Roman"/>
          <w:sz w:val="24"/>
          <w:szCs w:val="24"/>
        </w:rPr>
      </w:pPr>
      <w:r>
        <w:rPr>
          <w:rFonts w:ascii="Wingdings" w:hAnsi="Wingdings"/>
        </w:rPr>
        <w:t></w:t>
      </w:r>
      <w:r>
        <w:t xml:space="preserve"> PhD programme</w:t>
      </w:r>
    </w:p>
    <w:p w14:paraId="2762472C" w14:textId="3A096CF2" w:rsidR="00F63C5F" w:rsidRPr="00584784" w:rsidRDefault="00705ACD" w:rsidP="0071111B">
      <w:pPr>
        <w:pStyle w:val="Corpotesto"/>
        <w:tabs>
          <w:tab w:val="left" w:pos="7685"/>
        </w:tabs>
        <w:spacing w:before="121"/>
        <w:ind w:left="106"/>
        <w:jc w:val="both"/>
        <w:rPr>
          <w:rFonts w:ascii="Times New Roman" w:hAnsi="Times New Roman" w:cs="Times New Roman"/>
          <w:sz w:val="24"/>
          <w:szCs w:val="24"/>
        </w:rPr>
      </w:pPr>
      <w:r>
        <w:rPr>
          <w:rFonts w:ascii="Wingdings" w:hAnsi="Wingdings"/>
        </w:rPr>
        <w:t></w:t>
      </w:r>
      <w:r>
        <w:t xml:space="preserve"> specialisation programme</w:t>
      </w:r>
    </w:p>
    <w:p w14:paraId="51921246" w14:textId="69BB9723" w:rsidR="00243D19" w:rsidRPr="00346BBB" w:rsidRDefault="00705ACD" w:rsidP="00346BBB">
      <w:pPr>
        <w:pStyle w:val="Paragrafoelenco"/>
        <w:numPr>
          <w:ilvl w:val="0"/>
          <w:numId w:val="6"/>
        </w:numPr>
        <w:tabs>
          <w:tab w:val="left" w:pos="6898"/>
          <w:tab w:val="left" w:pos="10152"/>
          <w:tab w:val="left" w:pos="10216"/>
        </w:tabs>
        <w:spacing w:before="120" w:line="360" w:lineRule="auto"/>
        <w:ind w:left="284" w:right="108" w:hanging="284"/>
        <w:rPr>
          <w:rFonts w:ascii="Times New Roman" w:hAnsi="Times New Roman" w:cs="Times New Roman"/>
          <w:i/>
          <w:sz w:val="24"/>
          <w:szCs w:val="24"/>
          <w:u w:val="single"/>
        </w:rPr>
      </w:pPr>
      <w:r>
        <w:rPr>
          <w:i/>
        </w:rPr>
        <w:t xml:space="preserve">programme name </w:t>
      </w:r>
      <w:r>
        <w:rPr>
          <w:i/>
          <w:u w:val="single"/>
        </w:rPr>
        <w:tab/>
      </w:r>
      <w:r>
        <w:rPr>
          <w:i/>
          <w:u w:val="single"/>
        </w:rPr>
        <w:tab/>
        <w:t xml:space="preserve">          </w:t>
      </w:r>
    </w:p>
    <w:p w14:paraId="5CA2BBBB" w14:textId="2D4E339A" w:rsidR="00104920" w:rsidRPr="00346BBB" w:rsidRDefault="00705ACD" w:rsidP="00346BBB">
      <w:pPr>
        <w:pStyle w:val="Paragrafoelenco"/>
        <w:numPr>
          <w:ilvl w:val="0"/>
          <w:numId w:val="6"/>
        </w:numPr>
        <w:tabs>
          <w:tab w:val="left" w:pos="6898"/>
          <w:tab w:val="left" w:pos="10152"/>
          <w:tab w:val="left" w:pos="10216"/>
        </w:tabs>
        <w:spacing w:line="360" w:lineRule="auto"/>
        <w:ind w:left="284" w:right="108" w:hanging="284"/>
        <w:rPr>
          <w:rFonts w:ascii="Times New Roman" w:hAnsi="Times New Roman" w:cs="Times New Roman"/>
          <w:i/>
          <w:sz w:val="24"/>
          <w:szCs w:val="24"/>
          <w:u w:val="single"/>
        </w:rPr>
      </w:pPr>
      <w:r>
        <w:rPr>
          <w:i/>
        </w:rPr>
        <w:t>track/curriculum/pathway</w:t>
      </w:r>
      <w:r>
        <w:rPr>
          <w:i/>
          <w:u w:val="single"/>
        </w:rPr>
        <w:tab/>
        <w:t xml:space="preserve">                                                                </w:t>
      </w:r>
    </w:p>
    <w:p w14:paraId="0CBE5B19" w14:textId="28C65B21" w:rsidR="00243D19" w:rsidRPr="00346BBB" w:rsidRDefault="00705ACD" w:rsidP="00346BBB">
      <w:pPr>
        <w:pStyle w:val="Paragrafoelenco"/>
        <w:numPr>
          <w:ilvl w:val="0"/>
          <w:numId w:val="6"/>
        </w:numPr>
        <w:tabs>
          <w:tab w:val="left" w:pos="6898"/>
          <w:tab w:val="left" w:pos="10152"/>
          <w:tab w:val="left" w:pos="10216"/>
        </w:tabs>
        <w:spacing w:line="360" w:lineRule="auto"/>
        <w:ind w:left="284" w:right="108" w:hanging="284"/>
        <w:rPr>
          <w:rFonts w:ascii="Times New Roman" w:hAnsi="Times New Roman" w:cs="Times New Roman"/>
          <w:i/>
          <w:sz w:val="24"/>
          <w:szCs w:val="24"/>
        </w:rPr>
      </w:pPr>
      <w:r>
        <w:rPr>
          <w:i/>
        </w:rPr>
        <w:t>degree class (if applicable) ____________</w:t>
      </w:r>
    </w:p>
    <w:p w14:paraId="0487411F" w14:textId="2E8DB0A4" w:rsidR="0071111B" w:rsidRPr="00346BBB" w:rsidRDefault="0071111B" w:rsidP="00346BBB">
      <w:pPr>
        <w:pStyle w:val="Paragrafoelenco"/>
        <w:numPr>
          <w:ilvl w:val="0"/>
          <w:numId w:val="6"/>
        </w:numPr>
        <w:tabs>
          <w:tab w:val="left" w:pos="6898"/>
          <w:tab w:val="left" w:pos="10152"/>
          <w:tab w:val="left" w:pos="10216"/>
        </w:tabs>
        <w:spacing w:line="360" w:lineRule="auto"/>
        <w:ind w:left="284" w:right="108" w:hanging="284"/>
        <w:rPr>
          <w:rFonts w:ascii="Times New Roman" w:hAnsi="Times New Roman" w:cs="Times New Roman"/>
          <w:i/>
          <w:sz w:val="24"/>
          <w:szCs w:val="24"/>
        </w:rPr>
      </w:pPr>
      <w:r>
        <w:rPr>
          <w:i/>
        </w:rPr>
        <w:t xml:space="preserve">Compulsory attendance: </w:t>
      </w:r>
      <w:r>
        <w:rPr>
          <w:rFonts w:ascii="Wingdings" w:hAnsi="Wingdings"/>
        </w:rPr>
        <w:t></w:t>
      </w:r>
      <w:r>
        <w:t xml:space="preserve"> Yes </w:t>
      </w:r>
      <w:r>
        <w:rPr>
          <w:rFonts w:ascii="Wingdings" w:hAnsi="Wingdings"/>
        </w:rPr>
        <w:t></w:t>
      </w:r>
      <w:r>
        <w:t xml:space="preserve"> No</w:t>
      </w:r>
    </w:p>
    <w:p w14:paraId="027A652A" w14:textId="77777777" w:rsidR="00F63C5F" w:rsidRPr="00EA5248" w:rsidRDefault="00F63C5F" w:rsidP="00FC5BCC">
      <w:pPr>
        <w:pStyle w:val="Corpotesto"/>
        <w:rPr>
          <w:rFonts w:ascii="Times New Roman" w:hAnsi="Times New Roman" w:cs="Times New Roman"/>
          <w:sz w:val="24"/>
          <w:szCs w:val="24"/>
        </w:rPr>
      </w:pPr>
    </w:p>
    <w:p w14:paraId="2C87A984" w14:textId="77777777" w:rsidR="00F63C5F" w:rsidRDefault="00705ACD">
      <w:pPr>
        <w:pStyle w:val="Titolo1"/>
        <w:rPr>
          <w:rFonts w:ascii="Times New Roman" w:hAnsi="Times New Roman" w:cs="Times New Roman"/>
        </w:rPr>
      </w:pPr>
      <w:r>
        <w:t>DECLARES</w:t>
      </w:r>
    </w:p>
    <w:p w14:paraId="5C1D0FAA" w14:textId="2DBC65B6" w:rsidR="00346BBB" w:rsidRPr="00EA5248" w:rsidRDefault="00346BBB" w:rsidP="00346BBB">
      <w:pPr>
        <w:ind w:right="145"/>
        <w:jc w:val="center"/>
        <w:rPr>
          <w:rFonts w:ascii="Times New Roman" w:hAnsi="Times New Roman" w:cs="Times New Roman"/>
          <w:sz w:val="24"/>
          <w:szCs w:val="24"/>
        </w:rPr>
      </w:pPr>
      <w:r>
        <w:t>pursuant to Ministerial Decree No. 930/2022, Article 2 (</w:t>
      </w:r>
      <w:r>
        <w:rPr>
          <w:i/>
        </w:rPr>
        <w:t>Conditions and limits for simultaneous enrolment</w:t>
      </w:r>
      <w:r>
        <w:t>)</w:t>
      </w:r>
      <w:r>
        <w:footnoteReference w:id="2"/>
      </w:r>
      <w:r>
        <w:t xml:space="preserve"> and Article 3 (</w:t>
      </w:r>
      <w:r>
        <w:rPr>
          <w:i/>
        </w:rPr>
        <w:t>Simultaneous enrolment in university programmes with compulsory attendance</w:t>
      </w:r>
      <w:r>
        <w:t>)</w:t>
      </w:r>
      <w:r>
        <w:footnoteReference w:id="3"/>
      </w:r>
      <w:r>
        <w:t>,</w:t>
      </w:r>
    </w:p>
    <w:p w14:paraId="371C6AE3" w14:textId="77777777" w:rsidR="00AC4EAE" w:rsidRPr="00B926DD" w:rsidRDefault="00AC4EAE">
      <w:pPr>
        <w:pStyle w:val="Titolo1"/>
        <w:rPr>
          <w:rFonts w:ascii="Times New Roman" w:hAnsi="Times New Roman" w:cs="Times New Roman"/>
        </w:rPr>
      </w:pPr>
    </w:p>
    <w:p w14:paraId="6B7EFBB4" w14:textId="70C58C15" w:rsidR="00F63C5F" w:rsidRPr="00B926DD" w:rsidRDefault="00705ACD" w:rsidP="00C85334">
      <w:pPr>
        <w:pStyle w:val="Paragrafoelenco"/>
        <w:numPr>
          <w:ilvl w:val="0"/>
          <w:numId w:val="2"/>
        </w:numPr>
        <w:spacing w:line="360" w:lineRule="auto"/>
        <w:ind w:left="567" w:right="482" w:hanging="567"/>
        <w:jc w:val="both"/>
        <w:rPr>
          <w:rFonts w:ascii="Times New Roman" w:hAnsi="Times New Roman" w:cs="Times New Roman"/>
          <w:sz w:val="24"/>
          <w:szCs w:val="24"/>
        </w:rPr>
      </w:pPr>
      <w:r>
        <w:t>that they wish to enrol in the following PhD programme: ______________________________________________________ offered by the University of Pisa;</w:t>
      </w:r>
    </w:p>
    <w:p w14:paraId="7CEB762F" w14:textId="4A5A1E7F" w:rsidR="00C8153D" w:rsidRPr="00B926DD" w:rsidRDefault="00C8153D" w:rsidP="00C85334">
      <w:pPr>
        <w:pStyle w:val="Paragrafoelenco"/>
        <w:numPr>
          <w:ilvl w:val="0"/>
          <w:numId w:val="2"/>
        </w:numPr>
        <w:spacing w:line="360" w:lineRule="auto"/>
        <w:ind w:left="567" w:right="482" w:hanging="567"/>
        <w:jc w:val="both"/>
        <w:rPr>
          <w:rFonts w:ascii="Times New Roman" w:hAnsi="Times New Roman" w:cs="Times New Roman"/>
          <w:sz w:val="24"/>
          <w:szCs w:val="24"/>
        </w:rPr>
      </w:pPr>
      <w:r>
        <w:t xml:space="preserve">that they designate the programme in ________________________________________________________ (degree class _______) at ______________________________________________________________ University as their </w:t>
      </w:r>
      <w:r>
        <w:rPr>
          <w:b/>
        </w:rPr>
        <w:t>PRIMARY</w:t>
      </w:r>
      <w:r>
        <w:t xml:space="preserve"> programme</w:t>
      </w:r>
      <w:r>
        <w:footnoteReference w:id="4"/>
      </w:r>
      <w:r>
        <w:t>;</w:t>
      </w:r>
    </w:p>
    <w:p w14:paraId="7F0E5138" w14:textId="2C62CF0B" w:rsidR="00B926DD" w:rsidRPr="00B926DD" w:rsidRDefault="00B926DD" w:rsidP="00C85334">
      <w:pPr>
        <w:pStyle w:val="Paragrafoelenco"/>
        <w:numPr>
          <w:ilvl w:val="0"/>
          <w:numId w:val="2"/>
        </w:numPr>
        <w:spacing w:line="360" w:lineRule="auto"/>
        <w:ind w:left="567" w:right="482" w:hanging="567"/>
        <w:jc w:val="both"/>
        <w:rPr>
          <w:rFonts w:ascii="Times New Roman" w:hAnsi="Times New Roman" w:cs="Times New Roman"/>
          <w:sz w:val="24"/>
          <w:szCs w:val="24"/>
        </w:rPr>
      </w:pPr>
      <w:r>
        <w:t xml:space="preserve">that they undertake to notify any </w:t>
      </w:r>
      <w:r>
        <w:rPr>
          <w:b/>
        </w:rPr>
        <w:t>changes to the study plan</w:t>
      </w:r>
      <w:r>
        <w:t xml:space="preserve"> at: </w:t>
      </w:r>
      <w:hyperlink r:id="rId11">
        <w:r>
          <w:rPr>
            <w:color w:val="0000FF"/>
            <w:u w:val="single"/>
          </w:rPr>
          <w:t>doppiaiscrizione@unipi.it</w:t>
        </w:r>
      </w:hyperlink>
      <w:r>
        <w:t>.</w:t>
      </w:r>
    </w:p>
    <w:p w14:paraId="42032390" w14:textId="77777777" w:rsidR="00F63C5F" w:rsidRPr="00B926DD" w:rsidRDefault="00705ACD">
      <w:pPr>
        <w:pStyle w:val="Titolo1"/>
        <w:spacing w:before="52"/>
        <w:ind w:left="4417"/>
        <w:rPr>
          <w:rFonts w:ascii="Times New Roman" w:hAnsi="Times New Roman" w:cs="Times New Roman"/>
        </w:rPr>
      </w:pPr>
      <w:r>
        <w:t>FURTHER DECLARES</w:t>
      </w:r>
    </w:p>
    <w:p w14:paraId="2B12D5E7" w14:textId="550A34CD" w:rsidR="006211DB" w:rsidRPr="00CC0092" w:rsidRDefault="004D72C8" w:rsidP="006816B4">
      <w:pPr>
        <w:pStyle w:val="Corpotesto"/>
        <w:spacing w:before="69" w:line="276" w:lineRule="auto"/>
        <w:ind w:right="150"/>
        <w:jc w:val="both"/>
        <w:rPr>
          <w:rFonts w:ascii="Times New Roman" w:hAnsi="Times New Roman" w:cs="Times New Roman"/>
          <w:sz w:val="24"/>
          <w:szCs w:val="24"/>
        </w:rPr>
      </w:pPr>
      <w:r>
        <w:rPr>
          <w:rFonts w:ascii="Wingdings" w:hAnsi="Wingdings"/>
        </w:rPr>
        <w:t></w:t>
      </w:r>
      <w:r>
        <w:t xml:space="preserve"> that they are up to date with payment of the fees for the programme of first enrolment;</w:t>
      </w:r>
    </w:p>
    <w:p w14:paraId="790FF691" w14:textId="6C17ECA6" w:rsidR="00F63C5F" w:rsidRPr="00EA5248" w:rsidRDefault="00C56CBB" w:rsidP="006816B4">
      <w:pPr>
        <w:pStyle w:val="Corpotesto"/>
        <w:spacing w:before="69" w:line="276" w:lineRule="auto"/>
        <w:ind w:right="150"/>
        <w:jc w:val="both"/>
        <w:rPr>
          <w:rFonts w:ascii="Times New Roman" w:hAnsi="Times New Roman" w:cs="Times New Roman"/>
          <w:sz w:val="24"/>
          <w:szCs w:val="24"/>
        </w:rPr>
      </w:pPr>
      <w:r>
        <w:rPr>
          <w:rFonts w:ascii="Wingdings" w:hAnsi="Wingdings"/>
        </w:rPr>
        <w:lastRenderedPageBreak/>
        <w:t></w:t>
      </w:r>
      <w:r>
        <w:t xml:space="preserve"> that they are aware that </w:t>
      </w:r>
      <w:r>
        <w:rPr>
          <w:b/>
        </w:rPr>
        <w:t>university fees</w:t>
      </w:r>
      <w:r>
        <w:t xml:space="preserve"> are payable for enrolment in </w:t>
      </w:r>
      <w:r>
        <w:rPr>
          <w:b/>
        </w:rPr>
        <w:t>each of the two programmes</w:t>
      </w:r>
      <w:r>
        <w:t>, according to the type of programme and in compliance with the Student Fees Regulations for the relevant academic year.</w:t>
      </w:r>
    </w:p>
    <w:p w14:paraId="74730445" w14:textId="77777777" w:rsidR="00F63C5F" w:rsidRPr="00EA5248" w:rsidRDefault="00F63C5F" w:rsidP="00E27BBC">
      <w:pPr>
        <w:pStyle w:val="Corpotesto"/>
        <w:ind w:left="284"/>
        <w:jc w:val="both"/>
        <w:rPr>
          <w:rFonts w:ascii="Times New Roman" w:hAnsi="Times New Roman" w:cs="Times New Roman"/>
          <w:sz w:val="24"/>
          <w:szCs w:val="24"/>
        </w:rPr>
      </w:pPr>
    </w:p>
    <w:p w14:paraId="7B77C4F9" w14:textId="4033C4C4" w:rsidR="00F63C5F" w:rsidRPr="00EA5248" w:rsidRDefault="006211DB" w:rsidP="003C0B97">
      <w:pPr>
        <w:tabs>
          <w:tab w:val="left" w:pos="1254"/>
        </w:tabs>
        <w:spacing w:before="61" w:line="271" w:lineRule="auto"/>
        <w:ind w:right="3"/>
        <w:jc w:val="both"/>
        <w:rPr>
          <w:rFonts w:ascii="Times New Roman" w:hAnsi="Times New Roman" w:cs="Times New Roman"/>
          <w:sz w:val="24"/>
          <w:szCs w:val="24"/>
        </w:rPr>
      </w:pPr>
      <w:r>
        <w:t xml:space="preserve">If already enrolled, for the current academic year, in a programme at a university (or school or institute) in Tuscany requiring payment of the </w:t>
      </w:r>
      <w:r>
        <w:rPr>
          <w:b/>
        </w:rPr>
        <w:t>regional tax of €140.00</w:t>
      </w:r>
      <w:r>
        <w:t>, THEY DECLARE:</w:t>
      </w:r>
    </w:p>
    <w:p w14:paraId="0A58382F" w14:textId="63B993BF" w:rsidR="00F63C5F" w:rsidRPr="00EA5248" w:rsidRDefault="00705ACD" w:rsidP="006816B4">
      <w:pPr>
        <w:pStyle w:val="Corpotesto"/>
        <w:spacing w:line="273" w:lineRule="auto"/>
        <w:ind w:right="3"/>
        <w:jc w:val="both"/>
        <w:rPr>
          <w:rFonts w:ascii="Times New Roman" w:hAnsi="Times New Roman" w:cs="Times New Roman"/>
          <w:sz w:val="24"/>
          <w:szCs w:val="24"/>
        </w:rPr>
      </w:pPr>
      <w:r>
        <w:rPr>
          <w:rFonts w:ascii="Wingdings" w:hAnsi="Wingdings"/>
        </w:rPr>
        <w:t></w:t>
      </w:r>
      <w:r>
        <w:t xml:space="preserve"> that they have already paid the regional tax and have neither requested nor will request a refund;</w:t>
      </w:r>
    </w:p>
    <w:p w14:paraId="757014AC" w14:textId="493FA514" w:rsidR="00F63C5F" w:rsidRPr="00EA5248" w:rsidRDefault="00705ACD" w:rsidP="006816B4">
      <w:pPr>
        <w:pStyle w:val="Corpotesto"/>
        <w:spacing w:before="2"/>
        <w:ind w:right="3"/>
        <w:jc w:val="both"/>
        <w:rPr>
          <w:rFonts w:ascii="Times New Roman" w:hAnsi="Times New Roman" w:cs="Times New Roman"/>
          <w:sz w:val="24"/>
          <w:szCs w:val="24"/>
        </w:rPr>
      </w:pPr>
      <w:r>
        <w:rPr>
          <w:rFonts w:ascii="Wingdings" w:hAnsi="Wingdings"/>
        </w:rPr>
        <w:t></w:t>
      </w:r>
      <w:r>
        <w:t xml:space="preserve"> that they have not yet paid the regional tax;</w:t>
      </w:r>
    </w:p>
    <w:p w14:paraId="67D61420" w14:textId="4B334CFB" w:rsidR="00F63C5F" w:rsidRPr="006816B4" w:rsidRDefault="00705ACD" w:rsidP="006816B4">
      <w:pPr>
        <w:pStyle w:val="Corpotesto"/>
        <w:tabs>
          <w:tab w:val="left" w:pos="10129"/>
        </w:tabs>
        <w:spacing w:before="44" w:line="276" w:lineRule="auto"/>
        <w:ind w:right="3"/>
        <w:jc w:val="both"/>
        <w:rPr>
          <w:rFonts w:ascii="Times New Roman" w:hAnsi="Times New Roman" w:cs="Times New Roman"/>
          <w:sz w:val="24"/>
          <w:szCs w:val="24"/>
        </w:rPr>
      </w:pPr>
      <w:r>
        <w:rPr>
          <w:rFonts w:ascii="Wingdings" w:hAnsi="Wingdings"/>
        </w:rPr>
        <w:t></w:t>
      </w:r>
      <w:r>
        <w:t xml:space="preserve"> that they have applied for a scholarship from the Regional Agency for the Right to University Study in Tuscany for the programme in ________________________________________________________________________________.</w:t>
      </w:r>
    </w:p>
    <w:p w14:paraId="12C1DF29" w14:textId="77777777" w:rsidR="00F63C5F" w:rsidRPr="00EA5248" w:rsidRDefault="00F63C5F" w:rsidP="003C0B97">
      <w:pPr>
        <w:pStyle w:val="Corpotesto"/>
        <w:spacing w:before="10"/>
        <w:ind w:right="3"/>
        <w:jc w:val="both"/>
        <w:rPr>
          <w:rFonts w:ascii="Times New Roman" w:hAnsi="Times New Roman" w:cs="Times New Roman"/>
          <w:sz w:val="24"/>
          <w:szCs w:val="24"/>
        </w:rPr>
      </w:pPr>
    </w:p>
    <w:p w14:paraId="329AD47A" w14:textId="3C03BA38" w:rsidR="00F63C5F" w:rsidRPr="00EA5248" w:rsidRDefault="00705ACD" w:rsidP="003C0B97">
      <w:pPr>
        <w:pStyle w:val="Corpotesto"/>
        <w:spacing w:before="56"/>
        <w:ind w:right="3"/>
        <w:jc w:val="both"/>
        <w:rPr>
          <w:rFonts w:ascii="Times New Roman" w:hAnsi="Times New Roman" w:cs="Times New Roman"/>
          <w:sz w:val="24"/>
          <w:szCs w:val="24"/>
        </w:rPr>
      </w:pPr>
      <w:r>
        <w:t>The undersigned further declares:</w:t>
      </w:r>
    </w:p>
    <w:p w14:paraId="6275E9E0" w14:textId="5A6C419E" w:rsidR="00F63C5F" w:rsidRDefault="00705ACD" w:rsidP="003C0B97">
      <w:pPr>
        <w:pStyle w:val="Paragrafoelenco"/>
        <w:numPr>
          <w:ilvl w:val="0"/>
          <w:numId w:val="1"/>
        </w:numPr>
        <w:spacing w:line="278" w:lineRule="auto"/>
        <w:ind w:left="709" w:right="3" w:hanging="425"/>
        <w:jc w:val="both"/>
        <w:rPr>
          <w:rFonts w:ascii="Times New Roman" w:hAnsi="Times New Roman" w:cs="Times New Roman"/>
          <w:sz w:val="24"/>
          <w:szCs w:val="24"/>
        </w:rPr>
      </w:pPr>
      <w:r>
        <w:t>to be aware of the provisions of Article 3 of Ministerial Decree No. 930 of 29 July 2022 concerning attendance requirements;</w:t>
      </w:r>
    </w:p>
    <w:p w14:paraId="43AB5A91" w14:textId="5B7DA805" w:rsidR="00B51DED" w:rsidRDefault="00B51DED" w:rsidP="00B51DED">
      <w:pPr>
        <w:pStyle w:val="Paragrafoelenco"/>
        <w:numPr>
          <w:ilvl w:val="0"/>
          <w:numId w:val="1"/>
        </w:numPr>
        <w:spacing w:line="278" w:lineRule="auto"/>
        <w:ind w:left="709" w:right="3" w:hanging="425"/>
        <w:jc w:val="both"/>
        <w:rPr>
          <w:rFonts w:ascii="Times New Roman" w:hAnsi="Times New Roman" w:cs="Times New Roman"/>
          <w:sz w:val="24"/>
          <w:szCs w:val="24"/>
        </w:rPr>
      </w:pPr>
      <w:r>
        <w:t xml:space="preserve">to undertake to declare their simultaneous enrolment </w:t>
      </w:r>
      <w:r>
        <w:rPr>
          <w:b/>
          <w:u w:val="single"/>
        </w:rPr>
        <w:t>annually</w:t>
      </w:r>
      <w:r>
        <w:t>, as provided for by Article 6 of Ministerial Decree No. 930 of 29 July 2022;</w:t>
      </w:r>
    </w:p>
    <w:p w14:paraId="440CF1F5" w14:textId="77777777" w:rsidR="008A5391" w:rsidRPr="00D40E62" w:rsidRDefault="008A5391" w:rsidP="008A5391">
      <w:pPr>
        <w:pStyle w:val="Paragrafoelenco"/>
        <w:numPr>
          <w:ilvl w:val="0"/>
          <w:numId w:val="1"/>
        </w:numPr>
        <w:spacing w:line="278" w:lineRule="auto"/>
        <w:ind w:left="709" w:right="3" w:hanging="425"/>
        <w:jc w:val="both"/>
        <w:rPr>
          <w:rFonts w:ascii="Times New Roman" w:hAnsi="Times New Roman" w:cs="Times New Roman"/>
          <w:sz w:val="24"/>
          <w:szCs w:val="24"/>
        </w:rPr>
      </w:pPr>
      <w:r>
        <w:t xml:space="preserve">to be aware that </w:t>
      </w:r>
      <w:r>
        <w:rPr>
          <w:b/>
        </w:rPr>
        <w:t>university fees are payable for enrolment in each of the two programmes</w:t>
      </w:r>
      <w:r>
        <w:t>, according to the type of programme and in compliance with the Student Fees Regulations for the relevant academic year;</w:t>
      </w:r>
    </w:p>
    <w:p w14:paraId="17EA1F01" w14:textId="32FB7E7C" w:rsidR="1D705FF5" w:rsidRDefault="1D705FF5" w:rsidP="003C0B97">
      <w:pPr>
        <w:pStyle w:val="Paragrafoelenco"/>
        <w:numPr>
          <w:ilvl w:val="0"/>
          <w:numId w:val="1"/>
        </w:numPr>
        <w:spacing w:line="278" w:lineRule="auto"/>
        <w:ind w:left="709" w:right="3" w:hanging="425"/>
        <w:jc w:val="both"/>
        <w:rPr>
          <w:rFonts w:ascii="Times New Roman" w:hAnsi="Times New Roman" w:cs="Times New Roman"/>
          <w:sz w:val="24"/>
          <w:szCs w:val="24"/>
        </w:rPr>
      </w:pPr>
      <w:r>
        <w:t>to have read the provisions on simultaneous enrolment published on the University of Pisa’s institutional website;</w:t>
      </w:r>
    </w:p>
    <w:p w14:paraId="12EB2E74" w14:textId="5ACB7908" w:rsidR="00F63C5F" w:rsidRPr="00A97E5F" w:rsidRDefault="00A97E5F" w:rsidP="00D32816">
      <w:pPr>
        <w:pStyle w:val="Paragrafoelenco"/>
        <w:numPr>
          <w:ilvl w:val="0"/>
          <w:numId w:val="1"/>
        </w:numPr>
        <w:spacing w:before="1" w:line="276" w:lineRule="auto"/>
        <w:ind w:left="709" w:right="179" w:hanging="425"/>
        <w:jc w:val="both"/>
        <w:rPr>
          <w:rFonts w:ascii="Times New Roman" w:hAnsi="Times New Roman" w:cs="Times New Roman"/>
          <w:sz w:val="24"/>
          <w:szCs w:val="24"/>
        </w:rPr>
      </w:pPr>
      <w:r>
        <w:t>to be aware that this declaration concerning the requirements laid down in Ministerial Decree No. 930/2022 will be submitted to the competent collegiate bodies and that enrolment will be finalised only if those requirements are met.</w:t>
      </w:r>
    </w:p>
    <w:p w14:paraId="6361E684" w14:textId="38741582" w:rsidR="00F63C5F" w:rsidRPr="00EA5248" w:rsidRDefault="00F63C5F">
      <w:pPr>
        <w:pStyle w:val="Corpotesto"/>
        <w:spacing w:before="3"/>
        <w:rPr>
          <w:rFonts w:ascii="Times New Roman" w:hAnsi="Times New Roman" w:cs="Times New Roman"/>
          <w:b/>
          <w:sz w:val="24"/>
          <w:szCs w:val="24"/>
        </w:rPr>
      </w:pPr>
    </w:p>
    <w:p w14:paraId="09681E7C" w14:textId="7BBFE077" w:rsidR="00F63C5F" w:rsidRPr="00EA5248" w:rsidRDefault="007C34D8" w:rsidP="007C34D8">
      <w:pPr>
        <w:pStyle w:val="Corpotesto"/>
        <w:spacing w:after="160"/>
        <w:ind w:left="1253" w:firstLine="187"/>
        <w:rPr>
          <w:rFonts w:ascii="Times New Roman" w:hAnsi="Times New Roman" w:cs="Times New Roman"/>
          <w:sz w:val="24"/>
          <w:szCs w:val="24"/>
        </w:rPr>
      </w:pPr>
      <w:r>
        <w:t xml:space="preserve">  Place and date</w:t>
      </w:r>
      <w:r>
        <w:tab/>
      </w:r>
      <w:r>
        <w:tab/>
      </w:r>
      <w:r>
        <w:tab/>
      </w:r>
      <w:r>
        <w:tab/>
      </w:r>
      <w:r>
        <w:tab/>
      </w:r>
      <w:r>
        <w:tab/>
        <w:t xml:space="preserve">             Legible signature of the declarant</w:t>
      </w:r>
    </w:p>
    <w:p w14:paraId="5145F083" w14:textId="490514FD" w:rsidR="00AA1712" w:rsidRPr="00EA5248" w:rsidRDefault="00AA1712" w:rsidP="00B43AE9">
      <w:pPr>
        <w:pStyle w:val="Corpotesto"/>
        <w:spacing w:after="160"/>
        <w:ind w:left="533"/>
        <w:jc w:val="center"/>
        <w:rPr>
          <w:rFonts w:ascii="Times New Roman" w:hAnsi="Times New Roman" w:cs="Times New Roman"/>
          <w:sz w:val="24"/>
          <w:szCs w:val="24"/>
        </w:rPr>
      </w:pPr>
      <w:r>
        <w:t>____________________</w:t>
      </w:r>
      <w:r>
        <w:tab/>
      </w:r>
      <w:r>
        <w:tab/>
      </w:r>
      <w:r>
        <w:tab/>
      </w:r>
      <w:r>
        <w:tab/>
      </w:r>
      <w:r>
        <w:tab/>
        <w:t>___________________________</w:t>
      </w:r>
    </w:p>
    <w:sectPr w:rsidR="00AA1712" w:rsidRPr="00EA5248" w:rsidSect="00104920">
      <w:pgSz w:w="11910" w:h="16840" w:code="9"/>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07A160" w14:textId="77777777" w:rsidR="007525E1" w:rsidRDefault="007525E1" w:rsidP="008A141E">
      <w:r>
        <w:separator/>
      </w:r>
    </w:p>
  </w:endnote>
  <w:endnote w:type="continuationSeparator" w:id="0">
    <w:p w14:paraId="61A09BAB" w14:textId="77777777" w:rsidR="007525E1" w:rsidRDefault="007525E1" w:rsidP="008A141E">
      <w:r>
        <w:continuationSeparator/>
      </w:r>
    </w:p>
  </w:endnote>
  <w:endnote w:type="continuationNotice" w:id="1">
    <w:p w14:paraId="17BAEDCC" w14:textId="77777777" w:rsidR="00E344CB" w:rsidRDefault="00E344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98A7B" w14:textId="77777777" w:rsidR="007525E1" w:rsidRDefault="007525E1" w:rsidP="008A141E">
      <w:r>
        <w:separator/>
      </w:r>
    </w:p>
  </w:footnote>
  <w:footnote w:type="continuationSeparator" w:id="0">
    <w:p w14:paraId="2825663A" w14:textId="77777777" w:rsidR="007525E1" w:rsidRDefault="007525E1" w:rsidP="008A141E">
      <w:r>
        <w:continuationSeparator/>
      </w:r>
    </w:p>
  </w:footnote>
  <w:footnote w:type="continuationNotice" w:id="1">
    <w:p w14:paraId="3EB633B0" w14:textId="77777777" w:rsidR="00E344CB" w:rsidRDefault="00E344CB"/>
  </w:footnote>
  <w:footnote w:id="2">
    <w:p w14:paraId="61EEC71F" w14:textId="77777777" w:rsidR="00346BBB" w:rsidRPr="00CC0092" w:rsidRDefault="00346BBB" w:rsidP="00346BBB">
      <w:pPr>
        <w:pStyle w:val="Testonotaapidipagina"/>
        <w:jc w:val="both"/>
        <w:rPr>
          <w:rFonts w:ascii="Times New Roman" w:hAnsi="Times New Roman" w:cs="Times New Roman"/>
          <w:sz w:val="16"/>
          <w:szCs w:val="16"/>
        </w:rPr>
      </w:pPr>
      <w:r w:rsidRPr="00FC5BCC">
        <w:rPr>
          <w:rStyle w:val="Rimandonotaapidipagina"/>
          <w:rFonts w:ascii="Times New Roman" w:hAnsi="Times New Roman" w:cs="Times New Roman"/>
          <w:sz w:val="18"/>
          <w:szCs w:val="18"/>
        </w:rPr>
        <w:footnoteRef/>
      </w:r>
      <w:r w:rsidRPr="00FC5BCC">
        <w:rPr>
          <w:rFonts w:ascii="Times New Roman" w:hAnsi="Times New Roman" w:cs="Times New Roman"/>
          <w:sz w:val="18"/>
          <w:szCs w:val="18"/>
        </w:rPr>
        <w:t xml:space="preserve"> Pursuant to Article 2 of Ministerial Decree No. 930/2022, students may enrol simultaneously in two different Bachelor’s or Master’s degree programmes, provided that the programmes belong to different degree classes and differ in at least two thirds of their educational activities (paragraph 1). Simultaneous enrolment is also permitted in a Bachelor’s or Master’s degree programme and in a postgraduate Master’s, PhD or specialisation programme, except for medical specialisation programmes; in a PhD or postgraduate Master’s programme and in a medical specialisation programme (paragraph 2); and in a PhD or postgraduate Master’s programme and in a non-medical specialisation programme (paragraph 3).</w:t>
      </w:r>
    </w:p>
  </w:footnote>
  <w:footnote w:id="3">
    <w:p w14:paraId="2059CC5A" w14:textId="77777777" w:rsidR="00346BBB" w:rsidRPr="00CC0092" w:rsidRDefault="00346BBB" w:rsidP="00346BBB">
      <w:pPr>
        <w:pStyle w:val="Testonotaapidipagina"/>
        <w:jc w:val="both"/>
        <w:rPr>
          <w:sz w:val="16"/>
          <w:szCs w:val="16"/>
        </w:rPr>
      </w:pPr>
      <w:r w:rsidRPr="00CC0092">
        <w:rPr>
          <w:rStyle w:val="Rimandonotaapidipagina"/>
          <w:rFonts w:ascii="Times New Roman" w:hAnsi="Times New Roman" w:cs="Times New Roman"/>
          <w:sz w:val="16"/>
          <w:szCs w:val="16"/>
        </w:rPr>
        <w:footnoteRef/>
      </w:r>
      <w:r w:rsidRPr="00CC0092">
        <w:rPr>
          <w:rFonts w:ascii="Times New Roman" w:hAnsi="Times New Roman" w:cs="Times New Roman"/>
          <w:sz w:val="16"/>
          <w:szCs w:val="16"/>
        </w:rPr>
        <w:t xml:space="preserve"> Pursuant to Article 3 of Ministerial Decree No. 930/2022, where attendance is compulsory for the programme of first enrolment, enrolment in a second programme is permitted only if the latter has no compulsory attendance requirement. This provision does not apply to programmes in which attendance is compulsory solely for laboratory activities and traineeships.</w:t>
      </w:r>
    </w:p>
  </w:footnote>
  <w:footnote w:id="4">
    <w:p w14:paraId="7D3BF1D0" w14:textId="3F463974" w:rsidR="00C8153D" w:rsidRPr="00CC0092" w:rsidRDefault="00C8153D" w:rsidP="00C8153D">
      <w:pPr>
        <w:pStyle w:val="Testonotaapidipagina"/>
        <w:jc w:val="both"/>
        <w:rPr>
          <w:rFonts w:ascii="Times New Roman" w:hAnsi="Times New Roman" w:cs="Times New Roman"/>
          <w:sz w:val="16"/>
          <w:szCs w:val="16"/>
        </w:rPr>
      </w:pPr>
      <w:r w:rsidRPr="00CC0092">
        <w:rPr>
          <w:rStyle w:val="Rimandonotaapidipagina"/>
          <w:rFonts w:ascii="Times New Roman" w:hAnsi="Times New Roman" w:cs="Times New Roman"/>
          <w:sz w:val="16"/>
          <w:szCs w:val="16"/>
        </w:rPr>
        <w:footnoteRef/>
      </w:r>
      <w:r w:rsidRPr="00CC0092">
        <w:rPr>
          <w:rFonts w:ascii="Times New Roman" w:hAnsi="Times New Roman" w:cs="Times New Roman"/>
          <w:sz w:val="16"/>
          <w:szCs w:val="16"/>
        </w:rPr>
        <w:t xml:space="preserve"> The PRIMARY programme is the programme used as the basis for access to benefits provided by the Regional Agency for the Right to University Study. A student already enrolled beyond the first year of a programme may not designate the second enrolment as the primary programme if they have already applied for DSU benefits in connection with the first enrolment.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21FA"/>
    <w:multiLevelType w:val="hybridMultilevel"/>
    <w:tmpl w:val="6B88AF7C"/>
    <w:lvl w:ilvl="0" w:tplc="B2002ECE">
      <w:start w:val="1"/>
      <w:numFmt w:val="decimal"/>
      <w:lvlText w:val="%1."/>
      <w:lvlJc w:val="left"/>
      <w:pPr>
        <w:ind w:left="1253" w:hanging="361"/>
      </w:pPr>
      <w:rPr>
        <w:rFonts w:ascii="Times New Roman" w:hAnsi="Times New Roman" w:cs="Calibri" w:hint="default"/>
        <w:spacing w:val="-2"/>
        <w:w w:val="100"/>
        <w:sz w:val="24"/>
        <w:szCs w:val="22"/>
        <w:lang w:val="it-IT" w:eastAsia="en-US" w:bidi="ar-SA"/>
      </w:rPr>
    </w:lvl>
    <w:lvl w:ilvl="1" w:tplc="258E03AE">
      <w:start w:val="2"/>
      <w:numFmt w:val="decimal"/>
      <w:lvlText w:val="%2."/>
      <w:lvlJc w:val="left"/>
      <w:pPr>
        <w:ind w:left="1253" w:hanging="279"/>
      </w:pPr>
      <w:rPr>
        <w:rFonts w:ascii="Calibri" w:eastAsia="Calibri" w:hAnsi="Calibri" w:cs="Calibri" w:hint="default"/>
        <w:spacing w:val="-2"/>
        <w:w w:val="100"/>
        <w:sz w:val="22"/>
        <w:szCs w:val="22"/>
        <w:lang w:val="it-IT" w:eastAsia="en-US" w:bidi="ar-SA"/>
      </w:rPr>
    </w:lvl>
    <w:lvl w:ilvl="2" w:tplc="65EEE6DE">
      <w:numFmt w:val="bullet"/>
      <w:lvlText w:val="•"/>
      <w:lvlJc w:val="left"/>
      <w:pPr>
        <w:ind w:left="2498" w:hanging="279"/>
      </w:pPr>
      <w:rPr>
        <w:rFonts w:hint="default"/>
        <w:lang w:val="it-IT" w:eastAsia="en-US" w:bidi="ar-SA"/>
      </w:rPr>
    </w:lvl>
    <w:lvl w:ilvl="3" w:tplc="650E2EDC">
      <w:numFmt w:val="bullet"/>
      <w:lvlText w:val="•"/>
      <w:lvlJc w:val="left"/>
      <w:pPr>
        <w:ind w:left="3476" w:hanging="279"/>
      </w:pPr>
      <w:rPr>
        <w:rFonts w:hint="default"/>
        <w:lang w:val="it-IT" w:eastAsia="en-US" w:bidi="ar-SA"/>
      </w:rPr>
    </w:lvl>
    <w:lvl w:ilvl="4" w:tplc="21A41D6C">
      <w:numFmt w:val="bullet"/>
      <w:lvlText w:val="•"/>
      <w:lvlJc w:val="left"/>
      <w:pPr>
        <w:ind w:left="4454" w:hanging="279"/>
      </w:pPr>
      <w:rPr>
        <w:rFonts w:hint="default"/>
        <w:lang w:val="it-IT" w:eastAsia="en-US" w:bidi="ar-SA"/>
      </w:rPr>
    </w:lvl>
    <w:lvl w:ilvl="5" w:tplc="0A108BA2">
      <w:numFmt w:val="bullet"/>
      <w:lvlText w:val="•"/>
      <w:lvlJc w:val="left"/>
      <w:pPr>
        <w:ind w:left="5432" w:hanging="279"/>
      </w:pPr>
      <w:rPr>
        <w:rFonts w:hint="default"/>
        <w:lang w:val="it-IT" w:eastAsia="en-US" w:bidi="ar-SA"/>
      </w:rPr>
    </w:lvl>
    <w:lvl w:ilvl="6" w:tplc="3048A896">
      <w:numFmt w:val="bullet"/>
      <w:lvlText w:val="•"/>
      <w:lvlJc w:val="left"/>
      <w:pPr>
        <w:ind w:left="6411" w:hanging="279"/>
      </w:pPr>
      <w:rPr>
        <w:rFonts w:hint="default"/>
        <w:lang w:val="it-IT" w:eastAsia="en-US" w:bidi="ar-SA"/>
      </w:rPr>
    </w:lvl>
    <w:lvl w:ilvl="7" w:tplc="F2703FE4">
      <w:numFmt w:val="bullet"/>
      <w:lvlText w:val="•"/>
      <w:lvlJc w:val="left"/>
      <w:pPr>
        <w:ind w:left="7389" w:hanging="279"/>
      </w:pPr>
      <w:rPr>
        <w:rFonts w:hint="default"/>
        <w:lang w:val="it-IT" w:eastAsia="en-US" w:bidi="ar-SA"/>
      </w:rPr>
    </w:lvl>
    <w:lvl w:ilvl="8" w:tplc="57CE000C">
      <w:numFmt w:val="bullet"/>
      <w:lvlText w:val="•"/>
      <w:lvlJc w:val="left"/>
      <w:pPr>
        <w:ind w:left="8367" w:hanging="279"/>
      </w:pPr>
      <w:rPr>
        <w:rFonts w:hint="default"/>
        <w:lang w:val="it-IT" w:eastAsia="en-US" w:bidi="ar-SA"/>
      </w:rPr>
    </w:lvl>
  </w:abstractNum>
  <w:abstractNum w:abstractNumId="1" w15:restartNumberingAfterBreak="0">
    <w:nsid w:val="027D295E"/>
    <w:multiLevelType w:val="hybridMultilevel"/>
    <w:tmpl w:val="463618A0"/>
    <w:lvl w:ilvl="0" w:tplc="F596137C">
      <w:numFmt w:val="bullet"/>
      <w:lvlText w:val="-"/>
      <w:lvlJc w:val="left"/>
      <w:pPr>
        <w:ind w:left="1253" w:hanging="361"/>
      </w:pPr>
      <w:rPr>
        <w:rFonts w:ascii="Calibri" w:eastAsia="Calibri" w:hAnsi="Calibri" w:cs="Calibri" w:hint="default"/>
        <w:w w:val="100"/>
        <w:sz w:val="22"/>
        <w:szCs w:val="22"/>
        <w:lang w:val="it-IT" w:eastAsia="en-US" w:bidi="ar-SA"/>
      </w:rPr>
    </w:lvl>
    <w:lvl w:ilvl="1" w:tplc="B8923BA6">
      <w:numFmt w:val="bullet"/>
      <w:lvlText w:val="•"/>
      <w:lvlJc w:val="left"/>
      <w:pPr>
        <w:ind w:left="2166" w:hanging="361"/>
      </w:pPr>
      <w:rPr>
        <w:rFonts w:hint="default"/>
        <w:lang w:val="it-IT" w:eastAsia="en-US" w:bidi="ar-SA"/>
      </w:rPr>
    </w:lvl>
    <w:lvl w:ilvl="2" w:tplc="C86C4B54">
      <w:numFmt w:val="bullet"/>
      <w:lvlText w:val="•"/>
      <w:lvlJc w:val="left"/>
      <w:pPr>
        <w:ind w:left="3072" w:hanging="361"/>
      </w:pPr>
      <w:rPr>
        <w:rFonts w:hint="default"/>
        <w:lang w:val="it-IT" w:eastAsia="en-US" w:bidi="ar-SA"/>
      </w:rPr>
    </w:lvl>
    <w:lvl w:ilvl="3" w:tplc="62560126">
      <w:numFmt w:val="bullet"/>
      <w:lvlText w:val="•"/>
      <w:lvlJc w:val="left"/>
      <w:pPr>
        <w:ind w:left="3979" w:hanging="361"/>
      </w:pPr>
      <w:rPr>
        <w:rFonts w:hint="default"/>
        <w:lang w:val="it-IT" w:eastAsia="en-US" w:bidi="ar-SA"/>
      </w:rPr>
    </w:lvl>
    <w:lvl w:ilvl="4" w:tplc="70366376">
      <w:numFmt w:val="bullet"/>
      <w:lvlText w:val="•"/>
      <w:lvlJc w:val="left"/>
      <w:pPr>
        <w:ind w:left="4885" w:hanging="361"/>
      </w:pPr>
      <w:rPr>
        <w:rFonts w:hint="default"/>
        <w:lang w:val="it-IT" w:eastAsia="en-US" w:bidi="ar-SA"/>
      </w:rPr>
    </w:lvl>
    <w:lvl w:ilvl="5" w:tplc="32D0C0C0">
      <w:numFmt w:val="bullet"/>
      <w:lvlText w:val="•"/>
      <w:lvlJc w:val="left"/>
      <w:pPr>
        <w:ind w:left="5792" w:hanging="361"/>
      </w:pPr>
      <w:rPr>
        <w:rFonts w:hint="default"/>
        <w:lang w:val="it-IT" w:eastAsia="en-US" w:bidi="ar-SA"/>
      </w:rPr>
    </w:lvl>
    <w:lvl w:ilvl="6" w:tplc="FF54F28A">
      <w:numFmt w:val="bullet"/>
      <w:lvlText w:val="•"/>
      <w:lvlJc w:val="left"/>
      <w:pPr>
        <w:ind w:left="6698" w:hanging="361"/>
      </w:pPr>
      <w:rPr>
        <w:rFonts w:hint="default"/>
        <w:lang w:val="it-IT" w:eastAsia="en-US" w:bidi="ar-SA"/>
      </w:rPr>
    </w:lvl>
    <w:lvl w:ilvl="7" w:tplc="4A9832A4">
      <w:numFmt w:val="bullet"/>
      <w:lvlText w:val="•"/>
      <w:lvlJc w:val="left"/>
      <w:pPr>
        <w:ind w:left="7604" w:hanging="361"/>
      </w:pPr>
      <w:rPr>
        <w:rFonts w:hint="default"/>
        <w:lang w:val="it-IT" w:eastAsia="en-US" w:bidi="ar-SA"/>
      </w:rPr>
    </w:lvl>
    <w:lvl w:ilvl="8" w:tplc="0E2C1FAE">
      <w:numFmt w:val="bullet"/>
      <w:lvlText w:val="•"/>
      <w:lvlJc w:val="left"/>
      <w:pPr>
        <w:ind w:left="8511" w:hanging="361"/>
      </w:pPr>
      <w:rPr>
        <w:rFonts w:hint="default"/>
        <w:lang w:val="it-IT" w:eastAsia="en-US" w:bidi="ar-SA"/>
      </w:rPr>
    </w:lvl>
  </w:abstractNum>
  <w:abstractNum w:abstractNumId="2" w15:restartNumberingAfterBreak="0">
    <w:nsid w:val="3A575A4E"/>
    <w:multiLevelType w:val="hybridMultilevel"/>
    <w:tmpl w:val="51407576"/>
    <w:lvl w:ilvl="0" w:tplc="1D244D5C">
      <w:start w:val="1"/>
      <w:numFmt w:val="decimal"/>
      <w:lvlText w:val="%1."/>
      <w:lvlJc w:val="left"/>
      <w:pPr>
        <w:ind w:left="1353" w:hanging="360"/>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3" w15:restartNumberingAfterBreak="0">
    <w:nsid w:val="41D36D9A"/>
    <w:multiLevelType w:val="hybridMultilevel"/>
    <w:tmpl w:val="1164AF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942CC4"/>
    <w:multiLevelType w:val="hybridMultilevel"/>
    <w:tmpl w:val="3FA642B8"/>
    <w:lvl w:ilvl="0" w:tplc="04100001">
      <w:start w:val="1"/>
      <w:numFmt w:val="bullet"/>
      <w:lvlText w:val=""/>
      <w:lvlJc w:val="left"/>
      <w:pPr>
        <w:ind w:left="1300" w:hanging="360"/>
      </w:pPr>
      <w:rPr>
        <w:rFonts w:ascii="Symbol" w:hAnsi="Symbol" w:hint="default"/>
      </w:rPr>
    </w:lvl>
    <w:lvl w:ilvl="1" w:tplc="04100003" w:tentative="1">
      <w:start w:val="1"/>
      <w:numFmt w:val="bullet"/>
      <w:lvlText w:val="o"/>
      <w:lvlJc w:val="left"/>
      <w:pPr>
        <w:ind w:left="2020" w:hanging="360"/>
      </w:pPr>
      <w:rPr>
        <w:rFonts w:ascii="Courier New" w:hAnsi="Courier New" w:cs="Courier New" w:hint="default"/>
      </w:rPr>
    </w:lvl>
    <w:lvl w:ilvl="2" w:tplc="04100005" w:tentative="1">
      <w:start w:val="1"/>
      <w:numFmt w:val="bullet"/>
      <w:lvlText w:val=""/>
      <w:lvlJc w:val="left"/>
      <w:pPr>
        <w:ind w:left="2740" w:hanging="360"/>
      </w:pPr>
      <w:rPr>
        <w:rFonts w:ascii="Wingdings" w:hAnsi="Wingdings" w:hint="default"/>
      </w:rPr>
    </w:lvl>
    <w:lvl w:ilvl="3" w:tplc="04100001" w:tentative="1">
      <w:start w:val="1"/>
      <w:numFmt w:val="bullet"/>
      <w:lvlText w:val=""/>
      <w:lvlJc w:val="left"/>
      <w:pPr>
        <w:ind w:left="3460" w:hanging="360"/>
      </w:pPr>
      <w:rPr>
        <w:rFonts w:ascii="Symbol" w:hAnsi="Symbol" w:hint="default"/>
      </w:rPr>
    </w:lvl>
    <w:lvl w:ilvl="4" w:tplc="04100003" w:tentative="1">
      <w:start w:val="1"/>
      <w:numFmt w:val="bullet"/>
      <w:lvlText w:val="o"/>
      <w:lvlJc w:val="left"/>
      <w:pPr>
        <w:ind w:left="4180" w:hanging="360"/>
      </w:pPr>
      <w:rPr>
        <w:rFonts w:ascii="Courier New" w:hAnsi="Courier New" w:cs="Courier New" w:hint="default"/>
      </w:rPr>
    </w:lvl>
    <w:lvl w:ilvl="5" w:tplc="04100005" w:tentative="1">
      <w:start w:val="1"/>
      <w:numFmt w:val="bullet"/>
      <w:lvlText w:val=""/>
      <w:lvlJc w:val="left"/>
      <w:pPr>
        <w:ind w:left="4900" w:hanging="360"/>
      </w:pPr>
      <w:rPr>
        <w:rFonts w:ascii="Wingdings" w:hAnsi="Wingdings" w:hint="default"/>
      </w:rPr>
    </w:lvl>
    <w:lvl w:ilvl="6" w:tplc="04100001" w:tentative="1">
      <w:start w:val="1"/>
      <w:numFmt w:val="bullet"/>
      <w:lvlText w:val=""/>
      <w:lvlJc w:val="left"/>
      <w:pPr>
        <w:ind w:left="5620" w:hanging="360"/>
      </w:pPr>
      <w:rPr>
        <w:rFonts w:ascii="Symbol" w:hAnsi="Symbol" w:hint="default"/>
      </w:rPr>
    </w:lvl>
    <w:lvl w:ilvl="7" w:tplc="04100003" w:tentative="1">
      <w:start w:val="1"/>
      <w:numFmt w:val="bullet"/>
      <w:lvlText w:val="o"/>
      <w:lvlJc w:val="left"/>
      <w:pPr>
        <w:ind w:left="6340" w:hanging="360"/>
      </w:pPr>
      <w:rPr>
        <w:rFonts w:ascii="Courier New" w:hAnsi="Courier New" w:cs="Courier New" w:hint="default"/>
      </w:rPr>
    </w:lvl>
    <w:lvl w:ilvl="8" w:tplc="04100005" w:tentative="1">
      <w:start w:val="1"/>
      <w:numFmt w:val="bullet"/>
      <w:lvlText w:val=""/>
      <w:lvlJc w:val="left"/>
      <w:pPr>
        <w:ind w:left="7060" w:hanging="360"/>
      </w:pPr>
      <w:rPr>
        <w:rFonts w:ascii="Wingdings" w:hAnsi="Wingdings" w:hint="default"/>
      </w:rPr>
    </w:lvl>
  </w:abstractNum>
  <w:abstractNum w:abstractNumId="5" w15:restartNumberingAfterBreak="0">
    <w:nsid w:val="7788019A"/>
    <w:multiLevelType w:val="hybridMultilevel"/>
    <w:tmpl w:val="BC906C9E"/>
    <w:lvl w:ilvl="0" w:tplc="5C746204">
      <w:start w:val="1"/>
      <w:numFmt w:val="decimal"/>
      <w:lvlText w:val="%1."/>
      <w:lvlJc w:val="left"/>
      <w:pPr>
        <w:ind w:left="1277" w:hanging="360"/>
      </w:pPr>
      <w:rPr>
        <w:rFonts w:hint="default"/>
      </w:rPr>
    </w:lvl>
    <w:lvl w:ilvl="1" w:tplc="04100019" w:tentative="1">
      <w:start w:val="1"/>
      <w:numFmt w:val="lowerLetter"/>
      <w:lvlText w:val="%2."/>
      <w:lvlJc w:val="left"/>
      <w:pPr>
        <w:ind w:left="1997" w:hanging="360"/>
      </w:pPr>
    </w:lvl>
    <w:lvl w:ilvl="2" w:tplc="0410001B" w:tentative="1">
      <w:start w:val="1"/>
      <w:numFmt w:val="lowerRoman"/>
      <w:lvlText w:val="%3."/>
      <w:lvlJc w:val="right"/>
      <w:pPr>
        <w:ind w:left="2717" w:hanging="180"/>
      </w:pPr>
    </w:lvl>
    <w:lvl w:ilvl="3" w:tplc="0410000F" w:tentative="1">
      <w:start w:val="1"/>
      <w:numFmt w:val="decimal"/>
      <w:lvlText w:val="%4."/>
      <w:lvlJc w:val="left"/>
      <w:pPr>
        <w:ind w:left="3437" w:hanging="360"/>
      </w:pPr>
    </w:lvl>
    <w:lvl w:ilvl="4" w:tplc="04100019" w:tentative="1">
      <w:start w:val="1"/>
      <w:numFmt w:val="lowerLetter"/>
      <w:lvlText w:val="%5."/>
      <w:lvlJc w:val="left"/>
      <w:pPr>
        <w:ind w:left="4157" w:hanging="360"/>
      </w:pPr>
    </w:lvl>
    <w:lvl w:ilvl="5" w:tplc="0410001B" w:tentative="1">
      <w:start w:val="1"/>
      <w:numFmt w:val="lowerRoman"/>
      <w:lvlText w:val="%6."/>
      <w:lvlJc w:val="right"/>
      <w:pPr>
        <w:ind w:left="4877" w:hanging="180"/>
      </w:pPr>
    </w:lvl>
    <w:lvl w:ilvl="6" w:tplc="0410000F" w:tentative="1">
      <w:start w:val="1"/>
      <w:numFmt w:val="decimal"/>
      <w:lvlText w:val="%7."/>
      <w:lvlJc w:val="left"/>
      <w:pPr>
        <w:ind w:left="5597" w:hanging="360"/>
      </w:pPr>
    </w:lvl>
    <w:lvl w:ilvl="7" w:tplc="04100019" w:tentative="1">
      <w:start w:val="1"/>
      <w:numFmt w:val="lowerLetter"/>
      <w:lvlText w:val="%8."/>
      <w:lvlJc w:val="left"/>
      <w:pPr>
        <w:ind w:left="6317" w:hanging="360"/>
      </w:pPr>
    </w:lvl>
    <w:lvl w:ilvl="8" w:tplc="0410001B" w:tentative="1">
      <w:start w:val="1"/>
      <w:numFmt w:val="lowerRoman"/>
      <w:lvlText w:val="%9."/>
      <w:lvlJc w:val="right"/>
      <w:pPr>
        <w:ind w:left="7037" w:hanging="180"/>
      </w:pPr>
    </w:lvl>
  </w:abstractNum>
  <w:num w:numId="1" w16cid:durableId="846943650">
    <w:abstractNumId w:val="1"/>
  </w:num>
  <w:num w:numId="2" w16cid:durableId="316418213">
    <w:abstractNumId w:val="0"/>
  </w:num>
  <w:num w:numId="3" w16cid:durableId="906036414">
    <w:abstractNumId w:val="5"/>
  </w:num>
  <w:num w:numId="4" w16cid:durableId="2096826648">
    <w:abstractNumId w:val="2"/>
  </w:num>
  <w:num w:numId="5" w16cid:durableId="934704084">
    <w:abstractNumId w:val="4"/>
  </w:num>
  <w:num w:numId="6" w16cid:durableId="2084713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C5F"/>
    <w:rsid w:val="000060F2"/>
    <w:rsid w:val="0002437B"/>
    <w:rsid w:val="00026F5E"/>
    <w:rsid w:val="0006157A"/>
    <w:rsid w:val="00084817"/>
    <w:rsid w:val="000865CF"/>
    <w:rsid w:val="000A24A0"/>
    <w:rsid w:val="000A3F9C"/>
    <w:rsid w:val="00104920"/>
    <w:rsid w:val="001148A4"/>
    <w:rsid w:val="001827A2"/>
    <w:rsid w:val="001973CD"/>
    <w:rsid w:val="001B7233"/>
    <w:rsid w:val="001D5694"/>
    <w:rsid w:val="001F631B"/>
    <w:rsid w:val="00203DFA"/>
    <w:rsid w:val="002133D6"/>
    <w:rsid w:val="0022185B"/>
    <w:rsid w:val="002235DF"/>
    <w:rsid w:val="00243D19"/>
    <w:rsid w:val="00263850"/>
    <w:rsid w:val="00293812"/>
    <w:rsid w:val="002D5BB6"/>
    <w:rsid w:val="002F3CDF"/>
    <w:rsid w:val="00301EA1"/>
    <w:rsid w:val="00342970"/>
    <w:rsid w:val="00346BBB"/>
    <w:rsid w:val="003555BD"/>
    <w:rsid w:val="003642E9"/>
    <w:rsid w:val="003901E1"/>
    <w:rsid w:val="003C0B97"/>
    <w:rsid w:val="003E0C93"/>
    <w:rsid w:val="004427AA"/>
    <w:rsid w:val="004A1BB1"/>
    <w:rsid w:val="004B7344"/>
    <w:rsid w:val="004B7F80"/>
    <w:rsid w:val="004C470B"/>
    <w:rsid w:val="004D72C8"/>
    <w:rsid w:val="004F36D9"/>
    <w:rsid w:val="004F5159"/>
    <w:rsid w:val="00503B5F"/>
    <w:rsid w:val="00513BC4"/>
    <w:rsid w:val="00531067"/>
    <w:rsid w:val="00546119"/>
    <w:rsid w:val="00571ACF"/>
    <w:rsid w:val="00572D4B"/>
    <w:rsid w:val="00584784"/>
    <w:rsid w:val="005D2EB3"/>
    <w:rsid w:val="005D5768"/>
    <w:rsid w:val="005E7601"/>
    <w:rsid w:val="006211DB"/>
    <w:rsid w:val="006239FE"/>
    <w:rsid w:val="006816B4"/>
    <w:rsid w:val="006A6A57"/>
    <w:rsid w:val="006C2157"/>
    <w:rsid w:val="006D7064"/>
    <w:rsid w:val="00705ACD"/>
    <w:rsid w:val="00710F88"/>
    <w:rsid w:val="0071111B"/>
    <w:rsid w:val="007525E1"/>
    <w:rsid w:val="007A0F73"/>
    <w:rsid w:val="007C34D8"/>
    <w:rsid w:val="00804DFD"/>
    <w:rsid w:val="008254F7"/>
    <w:rsid w:val="008A141E"/>
    <w:rsid w:val="008A5391"/>
    <w:rsid w:val="008B3FBC"/>
    <w:rsid w:val="008E0338"/>
    <w:rsid w:val="00907A8C"/>
    <w:rsid w:val="00916EEB"/>
    <w:rsid w:val="00933140"/>
    <w:rsid w:val="00937196"/>
    <w:rsid w:val="0093785A"/>
    <w:rsid w:val="00970316"/>
    <w:rsid w:val="009A3793"/>
    <w:rsid w:val="009F0201"/>
    <w:rsid w:val="00A115AB"/>
    <w:rsid w:val="00A97E5F"/>
    <w:rsid w:val="00AA1712"/>
    <w:rsid w:val="00AA5C9D"/>
    <w:rsid w:val="00AC4EAE"/>
    <w:rsid w:val="00B177D1"/>
    <w:rsid w:val="00B37282"/>
    <w:rsid w:val="00B43AE9"/>
    <w:rsid w:val="00B51DED"/>
    <w:rsid w:val="00B77B4B"/>
    <w:rsid w:val="00B926DD"/>
    <w:rsid w:val="00BE62D4"/>
    <w:rsid w:val="00C06A77"/>
    <w:rsid w:val="00C22A7C"/>
    <w:rsid w:val="00C3221F"/>
    <w:rsid w:val="00C40D83"/>
    <w:rsid w:val="00C53B5D"/>
    <w:rsid w:val="00C56CBB"/>
    <w:rsid w:val="00C67905"/>
    <w:rsid w:val="00C8153D"/>
    <w:rsid w:val="00C84E66"/>
    <w:rsid w:val="00C85334"/>
    <w:rsid w:val="00CC0092"/>
    <w:rsid w:val="00D10539"/>
    <w:rsid w:val="00D32816"/>
    <w:rsid w:val="00D40E62"/>
    <w:rsid w:val="00D62F3A"/>
    <w:rsid w:val="00D723EC"/>
    <w:rsid w:val="00DA42CC"/>
    <w:rsid w:val="00DD02D2"/>
    <w:rsid w:val="00E20D8A"/>
    <w:rsid w:val="00E27BBC"/>
    <w:rsid w:val="00E344CB"/>
    <w:rsid w:val="00EA5248"/>
    <w:rsid w:val="00EE3B13"/>
    <w:rsid w:val="00F15004"/>
    <w:rsid w:val="00F20009"/>
    <w:rsid w:val="00F34D7D"/>
    <w:rsid w:val="00F535A5"/>
    <w:rsid w:val="00F63C5F"/>
    <w:rsid w:val="00FC20F6"/>
    <w:rsid w:val="00FC5BCC"/>
    <w:rsid w:val="00FF693A"/>
    <w:rsid w:val="1D705FF5"/>
    <w:rsid w:val="52214AD1"/>
    <w:rsid w:val="593996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C234"/>
  <w15:docId w15:val="{738D0AC8-1560-49E7-8C5F-34239233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4138" w:right="4032"/>
      <w:jc w:val="center"/>
      <w:outlineLvl w:val="0"/>
    </w:pPr>
    <w:rPr>
      <w:sz w:val="24"/>
      <w:szCs w:val="24"/>
    </w:rPr>
  </w:style>
  <w:style w:type="paragraph" w:styleId="Titolo2">
    <w:name w:val="heading 2"/>
    <w:basedOn w:val="Normale"/>
    <w:next w:val="Normale"/>
    <w:link w:val="Titolo2Carattere"/>
    <w:uiPriority w:val="9"/>
    <w:semiHidden/>
    <w:unhideWhenUsed/>
    <w:qFormat/>
    <w:rsid w:val="00C56CB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253" w:right="153" w:hanging="361"/>
    </w:pPr>
  </w:style>
  <w:style w:type="paragraph" w:customStyle="1" w:styleId="TableParagraph">
    <w:name w:val="Table Paragraph"/>
    <w:basedOn w:val="Normale"/>
    <w:uiPriority w:val="1"/>
    <w:qFormat/>
    <w:rPr>
      <w:rFonts w:ascii="Times New Roman" w:eastAsia="Times New Roman" w:hAnsi="Times New Roman" w:cs="Times New Roman"/>
    </w:rPr>
  </w:style>
  <w:style w:type="character" w:customStyle="1" w:styleId="Titolo2Carattere">
    <w:name w:val="Titolo 2 Carattere"/>
    <w:basedOn w:val="Carpredefinitoparagrafo"/>
    <w:link w:val="Titolo2"/>
    <w:uiPriority w:val="9"/>
    <w:semiHidden/>
    <w:rsid w:val="00C56CBB"/>
    <w:rPr>
      <w:rFonts w:asciiTheme="majorHAnsi" w:eastAsiaTheme="majorEastAsia" w:hAnsiTheme="majorHAnsi" w:cstheme="majorBidi"/>
      <w:color w:val="365F91" w:themeColor="accent1" w:themeShade="BF"/>
      <w:sz w:val="26"/>
      <w:szCs w:val="26"/>
      <w:lang w:val="it-IT"/>
    </w:rPr>
  </w:style>
  <w:style w:type="paragraph" w:styleId="Testonotaapidipagina">
    <w:name w:val="footnote text"/>
    <w:basedOn w:val="Normale"/>
    <w:link w:val="TestonotaapidipaginaCarattere"/>
    <w:uiPriority w:val="99"/>
    <w:semiHidden/>
    <w:unhideWhenUsed/>
    <w:rsid w:val="008A141E"/>
    <w:rPr>
      <w:sz w:val="20"/>
      <w:szCs w:val="20"/>
    </w:rPr>
  </w:style>
  <w:style w:type="character" w:customStyle="1" w:styleId="TestonotaapidipaginaCarattere">
    <w:name w:val="Testo nota a piè di pagina Carattere"/>
    <w:basedOn w:val="Carpredefinitoparagrafo"/>
    <w:link w:val="Testonotaapidipagina"/>
    <w:uiPriority w:val="99"/>
    <w:semiHidden/>
    <w:rsid w:val="008A141E"/>
    <w:rPr>
      <w:rFonts w:ascii="Calibri" w:eastAsia="Calibri" w:hAnsi="Calibri" w:cs="Calibri"/>
      <w:sz w:val="20"/>
      <w:szCs w:val="20"/>
      <w:lang w:val="it-IT"/>
    </w:rPr>
  </w:style>
  <w:style w:type="character" w:styleId="Rimandonotaapidipagina">
    <w:name w:val="footnote reference"/>
    <w:basedOn w:val="Carpredefinitoparagrafo"/>
    <w:uiPriority w:val="99"/>
    <w:semiHidden/>
    <w:unhideWhenUsed/>
    <w:rsid w:val="008A141E"/>
    <w:rPr>
      <w:vertAlign w:val="superscript"/>
    </w:rPr>
  </w:style>
  <w:style w:type="character" w:customStyle="1" w:styleId="normaltextrun">
    <w:name w:val="normaltextrun"/>
    <w:basedOn w:val="Carpredefinitoparagrafo"/>
    <w:rsid w:val="006211DB"/>
  </w:style>
  <w:style w:type="character" w:customStyle="1" w:styleId="eop">
    <w:name w:val="eop"/>
    <w:basedOn w:val="Carpredefinitoparagrafo"/>
    <w:rsid w:val="006211DB"/>
  </w:style>
  <w:style w:type="table" w:styleId="Grigliatabella">
    <w:name w:val="Table Grid"/>
    <w:basedOn w:val="Tabellanormale"/>
    <w:uiPriority w:val="39"/>
    <w:rsid w:val="00223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EA5248"/>
    <w:rPr>
      <w:sz w:val="16"/>
      <w:szCs w:val="16"/>
    </w:rPr>
  </w:style>
  <w:style w:type="paragraph" w:styleId="Testocommento">
    <w:name w:val="annotation text"/>
    <w:basedOn w:val="Normale"/>
    <w:link w:val="TestocommentoCarattere"/>
    <w:uiPriority w:val="99"/>
    <w:unhideWhenUsed/>
    <w:rsid w:val="00EA5248"/>
    <w:rPr>
      <w:sz w:val="20"/>
      <w:szCs w:val="20"/>
    </w:rPr>
  </w:style>
  <w:style w:type="character" w:customStyle="1" w:styleId="TestocommentoCarattere">
    <w:name w:val="Testo commento Carattere"/>
    <w:basedOn w:val="Carpredefinitoparagrafo"/>
    <w:link w:val="Testocommento"/>
    <w:uiPriority w:val="99"/>
    <w:rsid w:val="00EA5248"/>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EA5248"/>
    <w:rPr>
      <w:b/>
      <w:bCs/>
    </w:rPr>
  </w:style>
  <w:style w:type="character" w:customStyle="1" w:styleId="SoggettocommentoCarattere">
    <w:name w:val="Soggetto commento Carattere"/>
    <w:basedOn w:val="TestocommentoCarattere"/>
    <w:link w:val="Soggettocommento"/>
    <w:uiPriority w:val="99"/>
    <w:semiHidden/>
    <w:rsid w:val="00EA5248"/>
    <w:rPr>
      <w:rFonts w:ascii="Calibri" w:eastAsia="Calibri" w:hAnsi="Calibri" w:cs="Calibri"/>
      <w:b/>
      <w:bCs/>
      <w:sz w:val="20"/>
      <w:szCs w:val="20"/>
      <w:lang w:val="it-IT"/>
    </w:rPr>
  </w:style>
  <w:style w:type="character" w:styleId="Collegamentoipertestuale">
    <w:name w:val="Hyperlink"/>
    <w:basedOn w:val="Carpredefinitoparagrafo"/>
    <w:uiPriority w:val="99"/>
    <w:unhideWhenUsed/>
    <w:rsid w:val="00937196"/>
    <w:rPr>
      <w:color w:val="0000FF" w:themeColor="hyperlink"/>
      <w:u w:val="single"/>
    </w:rPr>
  </w:style>
  <w:style w:type="character" w:styleId="Menzionenonrisolta">
    <w:name w:val="Unresolved Mention"/>
    <w:basedOn w:val="Carpredefinitoparagrafo"/>
    <w:uiPriority w:val="99"/>
    <w:semiHidden/>
    <w:unhideWhenUsed/>
    <w:rsid w:val="00937196"/>
    <w:rPr>
      <w:color w:val="605E5C"/>
      <w:shd w:val="clear" w:color="auto" w:fill="E1DFDD"/>
    </w:rPr>
  </w:style>
  <w:style w:type="paragraph" w:styleId="Intestazione">
    <w:name w:val="header"/>
    <w:basedOn w:val="Normale"/>
    <w:link w:val="IntestazioneCarattere"/>
    <w:uiPriority w:val="99"/>
    <w:semiHidden/>
    <w:unhideWhenUsed/>
    <w:rsid w:val="00E344CB"/>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344CB"/>
    <w:rPr>
      <w:rFonts w:ascii="Calibri" w:eastAsia="Calibri" w:hAnsi="Calibri" w:cs="Calibri"/>
      <w:lang w:val="it-IT"/>
    </w:rPr>
  </w:style>
  <w:style w:type="paragraph" w:styleId="Pidipagina">
    <w:name w:val="footer"/>
    <w:basedOn w:val="Normale"/>
    <w:link w:val="PidipaginaCarattere"/>
    <w:uiPriority w:val="99"/>
    <w:semiHidden/>
    <w:unhideWhenUsed/>
    <w:rsid w:val="00E344CB"/>
    <w:pPr>
      <w:tabs>
        <w:tab w:val="center" w:pos="4819"/>
        <w:tab w:val="right" w:pos="9638"/>
      </w:tabs>
    </w:pPr>
  </w:style>
  <w:style w:type="character" w:customStyle="1" w:styleId="PidipaginaCarattere">
    <w:name w:val="Piè di pagina Carattere"/>
    <w:basedOn w:val="Carpredefinitoparagrafo"/>
    <w:link w:val="Pidipagina"/>
    <w:uiPriority w:val="99"/>
    <w:semiHidden/>
    <w:rsid w:val="00E344CB"/>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ppiaiscrizione@unipi.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f50f77-e136-4e83-8e6b-0aa0b05e483a">
      <Terms xmlns="http://schemas.microsoft.com/office/infopath/2007/PartnerControls"/>
    </lcf76f155ced4ddcb4097134ff3c332f>
    <TaxCatchAll xmlns="dd9a6eac-15ee-4fc6-8381-62866c04e1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EBD9F860F72D47BCD54D593B075756" ma:contentTypeVersion="19" ma:contentTypeDescription="Create a new document." ma:contentTypeScope="" ma:versionID="00b669259fc5a210df16e1ac7faa03b5">
  <xsd:schema xmlns:xsd="http://www.w3.org/2001/XMLSchema" xmlns:xs="http://www.w3.org/2001/XMLSchema" xmlns:p="http://schemas.microsoft.com/office/2006/metadata/properties" xmlns:ns2="eef50f77-e136-4e83-8e6b-0aa0b05e483a" xmlns:ns3="dd9a6eac-15ee-4fc6-8381-62866c04e1d2" targetNamespace="http://schemas.microsoft.com/office/2006/metadata/properties" ma:root="true" ma:fieldsID="471e44819ef3b42e117176620d9430f9" ns2:_="" ns3:_="">
    <xsd:import namespace="eef50f77-e136-4e83-8e6b-0aa0b05e483a"/>
    <xsd:import namespace="dd9a6eac-15ee-4fc6-8381-62866c04e1d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50f77-e136-4e83-8e6b-0aa0b05e4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916a575-a2c4-47fb-bb3c-b06084ed581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a6eac-15ee-4fc6-8381-62866c04e1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c86319-67f4-451d-8ac3-cd224641ab7c}" ma:internalName="TaxCatchAll" ma:showField="CatchAllData" ma:web="dd9a6eac-15ee-4fc6-8381-62866c04e1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4C3D4-361F-41AE-8352-11DAE934B379}">
  <ds:schemaRefs>
    <ds:schemaRef ds:uri="http://schemas.openxmlformats.org/officeDocument/2006/bibliography"/>
  </ds:schemaRefs>
</ds:datastoreItem>
</file>

<file path=customXml/itemProps2.xml><?xml version="1.0" encoding="utf-8"?>
<ds:datastoreItem xmlns:ds="http://schemas.openxmlformats.org/officeDocument/2006/customXml" ds:itemID="{9AFF5A80-8BA1-456A-AC7E-70785203C6E1}">
  <ds:schemaRefs>
    <ds:schemaRef ds:uri="http://schemas.microsoft.com/office/2006/metadata/properties"/>
    <ds:schemaRef ds:uri="http://schemas.microsoft.com/office/infopath/2007/PartnerControls"/>
    <ds:schemaRef ds:uri="eef50f77-e136-4e83-8e6b-0aa0b05e483a"/>
    <ds:schemaRef ds:uri="dd9a6eac-15ee-4fc6-8381-62866c04e1d2"/>
  </ds:schemaRefs>
</ds:datastoreItem>
</file>

<file path=customXml/itemProps3.xml><?xml version="1.0" encoding="utf-8"?>
<ds:datastoreItem xmlns:ds="http://schemas.openxmlformats.org/officeDocument/2006/customXml" ds:itemID="{3262005E-6B75-4947-91E5-B2C2C7291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50f77-e136-4e83-8e6b-0aa0b05e483a"/>
    <ds:schemaRef ds:uri="dd9a6eac-15ee-4fc6-8381-62866c04e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3C32BF-8645-4FB7-B5EF-941A6EED7C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473</Words>
  <Characters>2702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 Cioni</dc:creator>
  <cp:lastModifiedBy>Licia Del Corso</cp:lastModifiedBy>
  <cp:revision>2</cp:revision>
  <dcterms:created xsi:type="dcterms:W3CDTF">2026-09-17T15:58:00Z</dcterms:created>
  <dcterms:modified xsi:type="dcterms:W3CDTF">2026-09-17T15:58:00Z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2023-01-23T00:00:00Z</vt:filetime>
  </property>
  <property fmtid="{D5CDD505-2E9C-101B-9397-08002B2CF9AE}" pid="3" name="ContentTypeId">
    <vt:lpwstr>0x01010003EBD9F860F72D47BCD54D593B075756</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