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81AEA" w14:textId="637AF1F5" w:rsidR="00067063" w:rsidRPr="00CC2729" w:rsidRDefault="00067063" w:rsidP="00CC2729">
      <w:pPr>
        <w:ind w:right="282" w:firstLine="284"/>
        <w:jc w:val="center"/>
        <w:rPr>
          <w:rFonts w:ascii="Trebuchet MS" w:hAnsi="Trebuchet MS"/>
          <w:b/>
          <w:bCs/>
          <w:sz w:val="22"/>
          <w:szCs w:val="22"/>
        </w:rPr>
      </w:pPr>
      <w:r w:rsidRPr="00F477CE">
        <w:rPr>
          <w:rFonts w:ascii="Trebuchet MS" w:hAnsi="Trebuchet MS"/>
          <w:b/>
          <w:bCs/>
          <w:sz w:val="22"/>
          <w:szCs w:val="22"/>
        </w:rPr>
        <w:t xml:space="preserve">Conferimento della laurea </w:t>
      </w:r>
      <w:r w:rsidR="009D747E">
        <w:rPr>
          <w:rFonts w:ascii="Trebuchet MS" w:hAnsi="Trebuchet MS"/>
          <w:b/>
          <w:bCs/>
          <w:sz w:val="22"/>
          <w:szCs w:val="22"/>
        </w:rPr>
        <w:t xml:space="preserve">magistrale </w:t>
      </w:r>
      <w:r w:rsidRPr="00F477CE">
        <w:rPr>
          <w:rFonts w:ascii="Trebuchet MS" w:hAnsi="Trebuchet MS"/>
          <w:b/>
          <w:bCs/>
          <w:sz w:val="22"/>
          <w:szCs w:val="22"/>
        </w:rPr>
        <w:t xml:space="preserve">honoris causa </w:t>
      </w:r>
      <w:r w:rsidR="00CC2729" w:rsidRPr="00CC2729">
        <w:rPr>
          <w:rFonts w:ascii="Trebuchet MS" w:hAnsi="Trebuchet MS"/>
          <w:b/>
          <w:bCs/>
          <w:sz w:val="22"/>
          <w:szCs w:val="22"/>
        </w:rPr>
        <w:t xml:space="preserve">in </w:t>
      </w:r>
      <w:r w:rsidR="009D747E">
        <w:rPr>
          <w:rFonts w:ascii="Trebuchet MS" w:hAnsi="Trebuchet MS"/>
          <w:b/>
          <w:bCs/>
          <w:sz w:val="22"/>
          <w:szCs w:val="22"/>
        </w:rPr>
        <w:t>“</w:t>
      </w:r>
      <w:r w:rsidR="00CC2729" w:rsidRPr="00CC2729">
        <w:rPr>
          <w:rFonts w:ascii="Trebuchet MS" w:hAnsi="Trebuchet MS"/>
          <w:b/>
          <w:bCs/>
          <w:sz w:val="22"/>
          <w:szCs w:val="22"/>
        </w:rPr>
        <w:t>Banca, Finanza aziendale e Mercati Finanziari</w:t>
      </w:r>
      <w:r w:rsidR="009D747E">
        <w:rPr>
          <w:rFonts w:ascii="Trebuchet MS" w:hAnsi="Trebuchet MS"/>
          <w:b/>
          <w:bCs/>
          <w:sz w:val="22"/>
          <w:szCs w:val="22"/>
        </w:rPr>
        <w:t>”</w:t>
      </w:r>
      <w:r w:rsidR="00CC2729" w:rsidRPr="00CC2729">
        <w:rPr>
          <w:rFonts w:ascii="Trebuchet MS" w:hAnsi="Trebuchet MS"/>
          <w:b/>
          <w:bCs/>
          <w:sz w:val="22"/>
          <w:szCs w:val="22"/>
        </w:rPr>
        <w:t xml:space="preserve"> </w:t>
      </w:r>
      <w:r w:rsidRPr="00F477CE">
        <w:rPr>
          <w:rFonts w:ascii="Trebuchet MS" w:hAnsi="Trebuchet MS"/>
          <w:b/>
          <w:bCs/>
          <w:sz w:val="22"/>
          <w:szCs w:val="22"/>
        </w:rPr>
        <w:t>al Cav. Dott. Antonio Patuelli</w:t>
      </w:r>
    </w:p>
    <w:p w14:paraId="184518BE" w14:textId="6379DFAF" w:rsidR="00067063" w:rsidRPr="00F477CE" w:rsidRDefault="00067063" w:rsidP="00067063">
      <w:pPr>
        <w:spacing w:line="360" w:lineRule="auto"/>
        <w:jc w:val="center"/>
        <w:rPr>
          <w:rFonts w:ascii="Trebuchet MS" w:hAnsi="Trebuchet MS"/>
          <w:b/>
          <w:bCs/>
          <w:sz w:val="22"/>
          <w:szCs w:val="22"/>
        </w:rPr>
      </w:pPr>
      <w:r w:rsidRPr="00F477CE">
        <w:rPr>
          <w:rFonts w:ascii="Trebuchet MS" w:hAnsi="Trebuchet MS"/>
          <w:b/>
          <w:bCs/>
          <w:sz w:val="22"/>
          <w:szCs w:val="22"/>
        </w:rPr>
        <w:t>Laudatio della Prof.ssa Giuliana Birindelli</w:t>
      </w:r>
    </w:p>
    <w:p w14:paraId="19D13EB2" w14:textId="77777777" w:rsidR="0028125E" w:rsidRDefault="000C6570" w:rsidP="00067063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477CE">
        <w:rPr>
          <w:rFonts w:ascii="Trebuchet MS" w:hAnsi="Trebuchet MS"/>
          <w:sz w:val="22"/>
          <w:szCs w:val="22"/>
        </w:rPr>
        <w:t xml:space="preserve">Magnifico Rettore, </w:t>
      </w:r>
    </w:p>
    <w:p w14:paraId="2DDCD43C" w14:textId="560C5728" w:rsidR="0028125E" w:rsidRDefault="0028125E" w:rsidP="00067063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28125E">
        <w:rPr>
          <w:rFonts w:ascii="Trebuchet MS" w:hAnsi="Trebuchet MS"/>
          <w:sz w:val="22"/>
          <w:szCs w:val="22"/>
        </w:rPr>
        <w:t xml:space="preserve">Illustri </w:t>
      </w:r>
      <w:r w:rsidR="0095259F">
        <w:rPr>
          <w:rFonts w:ascii="Trebuchet MS" w:hAnsi="Trebuchet MS"/>
          <w:sz w:val="22"/>
          <w:szCs w:val="22"/>
        </w:rPr>
        <w:t>A</w:t>
      </w:r>
      <w:r w:rsidRPr="0028125E">
        <w:rPr>
          <w:rFonts w:ascii="Trebuchet MS" w:hAnsi="Trebuchet MS"/>
          <w:sz w:val="22"/>
          <w:szCs w:val="22"/>
        </w:rPr>
        <w:t>utorit</w:t>
      </w:r>
      <w:r>
        <w:rPr>
          <w:rFonts w:ascii="Trebuchet MS" w:hAnsi="Trebuchet MS"/>
          <w:sz w:val="22"/>
          <w:szCs w:val="22"/>
        </w:rPr>
        <w:t>à</w:t>
      </w:r>
      <w:r w:rsidRPr="0028125E">
        <w:rPr>
          <w:rFonts w:ascii="Trebuchet MS" w:hAnsi="Trebuchet MS"/>
          <w:sz w:val="22"/>
          <w:szCs w:val="22"/>
        </w:rPr>
        <w:t xml:space="preserve">, </w:t>
      </w:r>
    </w:p>
    <w:p w14:paraId="679FDE3E" w14:textId="77777777" w:rsidR="00517516" w:rsidRDefault="00517516" w:rsidP="00067063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517516">
        <w:rPr>
          <w:rFonts w:ascii="Trebuchet MS" w:hAnsi="Trebuchet MS"/>
          <w:sz w:val="22"/>
          <w:szCs w:val="22"/>
        </w:rPr>
        <w:t>Gentili Colleghe e Colleghi</w:t>
      </w:r>
      <w:r>
        <w:rPr>
          <w:rFonts w:ascii="Trebuchet MS" w:hAnsi="Trebuchet MS"/>
          <w:sz w:val="22"/>
          <w:szCs w:val="22"/>
        </w:rPr>
        <w:t>,</w:t>
      </w:r>
    </w:p>
    <w:p w14:paraId="3822CCAB" w14:textId="49841496" w:rsidR="00517516" w:rsidRDefault="00517516" w:rsidP="0028125E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517516">
        <w:rPr>
          <w:rFonts w:ascii="Trebuchet MS" w:hAnsi="Trebuchet MS"/>
          <w:sz w:val="22"/>
          <w:szCs w:val="22"/>
        </w:rPr>
        <w:t>Care Studentesse</w:t>
      </w:r>
      <w:r>
        <w:rPr>
          <w:rFonts w:ascii="Trebuchet MS" w:hAnsi="Trebuchet MS"/>
          <w:sz w:val="22"/>
          <w:szCs w:val="22"/>
        </w:rPr>
        <w:t>, cari</w:t>
      </w:r>
      <w:r w:rsidRPr="00517516">
        <w:rPr>
          <w:rFonts w:ascii="Trebuchet MS" w:hAnsi="Trebuchet MS"/>
          <w:sz w:val="22"/>
          <w:szCs w:val="22"/>
        </w:rPr>
        <w:t xml:space="preserve"> Studenti,</w:t>
      </w:r>
    </w:p>
    <w:p w14:paraId="0EA66085" w14:textId="13C4DE8F" w:rsidR="0028125E" w:rsidRPr="00F477CE" w:rsidRDefault="0028125E" w:rsidP="0028125E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G</w:t>
      </w:r>
      <w:r w:rsidRPr="0028125E">
        <w:rPr>
          <w:rFonts w:ascii="Trebuchet MS" w:hAnsi="Trebuchet MS"/>
          <w:sz w:val="22"/>
          <w:szCs w:val="22"/>
        </w:rPr>
        <w:t xml:space="preserve">entili </w:t>
      </w:r>
      <w:r w:rsidR="0095259F">
        <w:rPr>
          <w:rFonts w:ascii="Trebuchet MS" w:hAnsi="Trebuchet MS"/>
          <w:sz w:val="22"/>
          <w:szCs w:val="22"/>
        </w:rPr>
        <w:t>S</w:t>
      </w:r>
      <w:r w:rsidRPr="0028125E">
        <w:rPr>
          <w:rFonts w:ascii="Trebuchet MS" w:hAnsi="Trebuchet MS"/>
          <w:sz w:val="22"/>
          <w:szCs w:val="22"/>
        </w:rPr>
        <w:t xml:space="preserve">ignore e </w:t>
      </w:r>
      <w:r w:rsidR="0095259F">
        <w:rPr>
          <w:rFonts w:ascii="Trebuchet MS" w:hAnsi="Trebuchet MS"/>
          <w:sz w:val="22"/>
          <w:szCs w:val="22"/>
        </w:rPr>
        <w:t>S</w:t>
      </w:r>
      <w:r w:rsidRPr="0028125E">
        <w:rPr>
          <w:rFonts w:ascii="Trebuchet MS" w:hAnsi="Trebuchet MS"/>
          <w:sz w:val="22"/>
          <w:szCs w:val="22"/>
        </w:rPr>
        <w:t xml:space="preserve">ignori, </w:t>
      </w:r>
    </w:p>
    <w:p w14:paraId="35F78D5C" w14:textId="77777777" w:rsidR="00710A47" w:rsidRDefault="000D6C0E" w:rsidP="00121F33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477CE">
        <w:rPr>
          <w:rFonts w:ascii="Trebuchet MS" w:hAnsi="Trebuchet MS"/>
          <w:sz w:val="22"/>
          <w:szCs w:val="22"/>
        </w:rPr>
        <w:t xml:space="preserve">Sono </w:t>
      </w:r>
      <w:r w:rsidR="00B04F4C" w:rsidRPr="00F477CE">
        <w:rPr>
          <w:rFonts w:ascii="Trebuchet MS" w:hAnsi="Trebuchet MS"/>
          <w:sz w:val="22"/>
          <w:szCs w:val="22"/>
        </w:rPr>
        <w:t xml:space="preserve">onorata di </w:t>
      </w:r>
      <w:r w:rsidRPr="00F477CE">
        <w:rPr>
          <w:rFonts w:ascii="Trebuchet MS" w:hAnsi="Trebuchet MS"/>
          <w:sz w:val="22"/>
          <w:szCs w:val="22"/>
        </w:rPr>
        <w:t xml:space="preserve">prendere la parola in questa </w:t>
      </w:r>
      <w:r w:rsidR="00F05A0C" w:rsidRPr="00F477CE">
        <w:rPr>
          <w:rFonts w:ascii="Trebuchet MS" w:hAnsi="Trebuchet MS"/>
          <w:sz w:val="22"/>
          <w:szCs w:val="22"/>
        </w:rPr>
        <w:t xml:space="preserve">solenne occasione di </w:t>
      </w:r>
      <w:r w:rsidR="00B04F4C" w:rsidRPr="00F477CE">
        <w:rPr>
          <w:rFonts w:ascii="Trebuchet MS" w:hAnsi="Trebuchet MS"/>
          <w:sz w:val="22"/>
          <w:szCs w:val="22"/>
        </w:rPr>
        <w:t>conferimento della</w:t>
      </w:r>
      <w:r w:rsidRPr="00F477CE">
        <w:rPr>
          <w:rFonts w:ascii="Trebuchet MS" w:hAnsi="Trebuchet MS"/>
          <w:sz w:val="22"/>
          <w:szCs w:val="22"/>
        </w:rPr>
        <w:t xml:space="preserve"> laurea magistrale honoris causa al </w:t>
      </w:r>
      <w:r w:rsidR="00B04F4C" w:rsidRPr="00F477CE">
        <w:rPr>
          <w:rFonts w:ascii="Trebuchet MS" w:hAnsi="Trebuchet MS"/>
          <w:sz w:val="22"/>
          <w:szCs w:val="22"/>
        </w:rPr>
        <w:t>Cavaliere D</w:t>
      </w:r>
      <w:r w:rsidRPr="00F477CE">
        <w:rPr>
          <w:rFonts w:ascii="Trebuchet MS" w:hAnsi="Trebuchet MS"/>
          <w:sz w:val="22"/>
          <w:szCs w:val="22"/>
        </w:rPr>
        <w:t xml:space="preserve">ottor </w:t>
      </w:r>
      <w:r w:rsidR="00B04F4C" w:rsidRPr="00F477CE">
        <w:rPr>
          <w:rFonts w:ascii="Trebuchet MS" w:hAnsi="Trebuchet MS"/>
          <w:sz w:val="22"/>
          <w:szCs w:val="22"/>
        </w:rPr>
        <w:t>Antonio Patuelli.</w:t>
      </w:r>
    </w:p>
    <w:p w14:paraId="4FF717E9" w14:textId="72D4C48B" w:rsidR="0095259F" w:rsidRDefault="0095259F" w:rsidP="00E92F78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 xml:space="preserve">È </w:t>
      </w:r>
      <w:r w:rsidR="00BE3EBF">
        <w:rPr>
          <w:rFonts w:ascii="Trebuchet MS" w:hAnsi="Trebuchet MS"/>
          <w:sz w:val="22"/>
          <w:szCs w:val="22"/>
        </w:rPr>
        <w:t>la</w:t>
      </w:r>
      <w:r w:rsidR="00E92F78" w:rsidRPr="00E92F78">
        <w:rPr>
          <w:rFonts w:ascii="Trebuchet MS" w:hAnsi="Trebuchet MS"/>
          <w:sz w:val="22"/>
          <w:szCs w:val="22"/>
        </w:rPr>
        <w:t xml:space="preserve"> prim</w:t>
      </w:r>
      <w:r w:rsidR="00BE3EBF">
        <w:rPr>
          <w:rFonts w:ascii="Trebuchet MS" w:hAnsi="Trebuchet MS"/>
          <w:sz w:val="22"/>
          <w:szCs w:val="22"/>
        </w:rPr>
        <w:t>a laurea ad honorem concessa dal</w:t>
      </w:r>
      <w:r w:rsidR="00E92F78" w:rsidRPr="00E92F78">
        <w:rPr>
          <w:rFonts w:ascii="Trebuchet MS" w:hAnsi="Trebuchet MS"/>
          <w:sz w:val="22"/>
          <w:szCs w:val="22"/>
        </w:rPr>
        <w:t xml:space="preserve"> nostro Dipartimento di Economia e Management dell’Università di Pisa</w:t>
      </w:r>
      <w:r>
        <w:rPr>
          <w:rFonts w:ascii="Trebuchet MS" w:hAnsi="Trebuchet MS"/>
          <w:sz w:val="22"/>
          <w:szCs w:val="22"/>
        </w:rPr>
        <w:t xml:space="preserve">. </w:t>
      </w:r>
    </w:p>
    <w:p w14:paraId="3A5D85F9" w14:textId="0DFA0A82" w:rsidR="00E92F78" w:rsidRPr="00E92F78" w:rsidRDefault="0095259F" w:rsidP="00E92F78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BE3EBF">
        <w:rPr>
          <w:rFonts w:ascii="Trebuchet MS" w:hAnsi="Trebuchet MS"/>
          <w:sz w:val="22"/>
          <w:szCs w:val="22"/>
        </w:rPr>
        <w:t xml:space="preserve">Anche </w:t>
      </w:r>
      <w:r w:rsidR="00E92F78" w:rsidRPr="00BE3EBF">
        <w:rPr>
          <w:rFonts w:ascii="Trebuchet MS" w:hAnsi="Trebuchet MS"/>
          <w:sz w:val="22"/>
          <w:szCs w:val="22"/>
        </w:rPr>
        <w:t>per questo</w:t>
      </w:r>
      <w:r w:rsidR="00E92F78" w:rsidRPr="00E92F78">
        <w:rPr>
          <w:rFonts w:ascii="Trebuchet MS" w:hAnsi="Trebuchet MS"/>
          <w:sz w:val="22"/>
          <w:szCs w:val="22"/>
        </w:rPr>
        <w:t xml:space="preserve">, il momento che stiamo vivendo assume un significato speciale: rappresenta un </w:t>
      </w:r>
      <w:r>
        <w:rPr>
          <w:rFonts w:ascii="Trebuchet MS" w:hAnsi="Trebuchet MS"/>
          <w:sz w:val="22"/>
          <w:szCs w:val="22"/>
        </w:rPr>
        <w:t>plauso</w:t>
      </w:r>
      <w:r w:rsidR="00E92F78" w:rsidRPr="00E92F78">
        <w:rPr>
          <w:rFonts w:ascii="Trebuchet MS" w:hAnsi="Trebuchet MS"/>
          <w:sz w:val="22"/>
          <w:szCs w:val="22"/>
        </w:rPr>
        <w:t xml:space="preserve"> corale nei confronti di </w:t>
      </w:r>
      <w:r w:rsidR="002D04CD" w:rsidRPr="00F477CE">
        <w:rPr>
          <w:rFonts w:ascii="Trebuchet MS" w:hAnsi="Trebuchet MS"/>
          <w:sz w:val="22"/>
          <w:szCs w:val="22"/>
        </w:rPr>
        <w:t>Antonio Patuelli</w:t>
      </w:r>
      <w:r w:rsidR="00E92F78" w:rsidRPr="00E92F78">
        <w:rPr>
          <w:rFonts w:ascii="Trebuchet MS" w:hAnsi="Trebuchet MS"/>
          <w:sz w:val="22"/>
          <w:szCs w:val="22"/>
        </w:rPr>
        <w:t xml:space="preserve">, </w:t>
      </w:r>
      <w:r>
        <w:rPr>
          <w:rFonts w:ascii="Trebuchet MS" w:hAnsi="Trebuchet MS"/>
          <w:sz w:val="22"/>
          <w:szCs w:val="22"/>
        </w:rPr>
        <w:t xml:space="preserve">sia </w:t>
      </w:r>
      <w:r w:rsidR="00E92F78" w:rsidRPr="00E92F78">
        <w:rPr>
          <w:rFonts w:ascii="Trebuchet MS" w:hAnsi="Trebuchet MS"/>
          <w:sz w:val="22"/>
          <w:szCs w:val="22"/>
        </w:rPr>
        <w:t xml:space="preserve">per la sua </w:t>
      </w:r>
      <w:r w:rsidRPr="00E92F78">
        <w:rPr>
          <w:rFonts w:ascii="Trebuchet MS" w:hAnsi="Trebuchet MS"/>
          <w:sz w:val="22"/>
          <w:szCs w:val="22"/>
        </w:rPr>
        <w:t>brillante</w:t>
      </w:r>
      <w:r>
        <w:rPr>
          <w:rFonts w:ascii="Trebuchet MS" w:hAnsi="Trebuchet MS"/>
          <w:sz w:val="22"/>
          <w:szCs w:val="22"/>
        </w:rPr>
        <w:t xml:space="preserve"> </w:t>
      </w:r>
      <w:r w:rsidR="00E92F78" w:rsidRPr="00E92F78">
        <w:rPr>
          <w:rFonts w:ascii="Trebuchet MS" w:hAnsi="Trebuchet MS"/>
          <w:sz w:val="22"/>
          <w:szCs w:val="22"/>
        </w:rPr>
        <w:t>carriera</w:t>
      </w:r>
      <w:r>
        <w:rPr>
          <w:rFonts w:ascii="Trebuchet MS" w:hAnsi="Trebuchet MS"/>
          <w:sz w:val="22"/>
          <w:szCs w:val="22"/>
        </w:rPr>
        <w:t>, sia</w:t>
      </w:r>
      <w:r w:rsidR="00E92F78" w:rsidRPr="00E92F78">
        <w:rPr>
          <w:rFonts w:ascii="Trebuchet MS" w:hAnsi="Trebuchet MS"/>
          <w:sz w:val="22"/>
          <w:szCs w:val="22"/>
        </w:rPr>
        <w:t xml:space="preserve"> per</w:t>
      </w:r>
      <w:r>
        <w:rPr>
          <w:rFonts w:ascii="Trebuchet MS" w:hAnsi="Trebuchet MS"/>
          <w:sz w:val="22"/>
          <w:szCs w:val="22"/>
        </w:rPr>
        <w:t>ché</w:t>
      </w:r>
      <w:r w:rsidR="00E92F78" w:rsidRPr="00E92F78">
        <w:rPr>
          <w:rFonts w:ascii="Trebuchet MS" w:hAnsi="Trebuchet MS"/>
          <w:sz w:val="22"/>
          <w:szCs w:val="22"/>
        </w:rPr>
        <w:t xml:space="preserve"> esempio di rigore intellettuale, impegno morale e </w:t>
      </w:r>
      <w:r w:rsidR="002D04CD" w:rsidRPr="00FB64F4">
        <w:rPr>
          <w:rFonts w:ascii="Trebuchet MS" w:hAnsi="Trebuchet MS"/>
          <w:sz w:val="22"/>
          <w:szCs w:val="22"/>
        </w:rPr>
        <w:t>instancabile</w:t>
      </w:r>
      <w:r w:rsidR="00E92F78" w:rsidRPr="00E92F78">
        <w:rPr>
          <w:rFonts w:ascii="Trebuchet MS" w:hAnsi="Trebuchet MS"/>
          <w:sz w:val="22"/>
          <w:szCs w:val="22"/>
        </w:rPr>
        <w:t xml:space="preserve"> </w:t>
      </w:r>
      <w:r w:rsidR="002D04CD">
        <w:rPr>
          <w:rFonts w:ascii="Trebuchet MS" w:hAnsi="Trebuchet MS"/>
          <w:sz w:val="22"/>
          <w:szCs w:val="22"/>
        </w:rPr>
        <w:t>sostegno dei</w:t>
      </w:r>
      <w:r w:rsidR="00E92F78" w:rsidRPr="00E92F78">
        <w:rPr>
          <w:rFonts w:ascii="Trebuchet MS" w:hAnsi="Trebuchet MS"/>
          <w:sz w:val="22"/>
          <w:szCs w:val="22"/>
        </w:rPr>
        <w:t xml:space="preserve"> più alti principi etici di libertà e responsabilità.</w:t>
      </w:r>
    </w:p>
    <w:p w14:paraId="1AAF8E61" w14:textId="536267BB" w:rsidR="007C32E7" w:rsidRPr="00F477CE" w:rsidRDefault="00C91BA1" w:rsidP="00121F33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477CE">
        <w:rPr>
          <w:rFonts w:ascii="Trebuchet MS" w:hAnsi="Trebuchet MS"/>
          <w:sz w:val="22"/>
          <w:szCs w:val="22"/>
        </w:rPr>
        <w:t>Sono consapevole dell’onore che l’Università di Pisa mi ha attribuito nel</w:t>
      </w:r>
      <w:r w:rsidR="002D04CD">
        <w:rPr>
          <w:rFonts w:ascii="Trebuchet MS" w:hAnsi="Trebuchet MS"/>
          <w:sz w:val="22"/>
          <w:szCs w:val="22"/>
        </w:rPr>
        <w:t xml:space="preserve"> proferire</w:t>
      </w:r>
      <w:r w:rsidR="00A343C4" w:rsidRPr="00F477CE">
        <w:rPr>
          <w:rFonts w:ascii="Trebuchet MS" w:hAnsi="Trebuchet MS"/>
          <w:sz w:val="22"/>
          <w:szCs w:val="22"/>
        </w:rPr>
        <w:t xml:space="preserve"> </w:t>
      </w:r>
      <w:r w:rsidRPr="00F477CE">
        <w:rPr>
          <w:rFonts w:ascii="Trebuchet MS" w:hAnsi="Trebuchet MS"/>
          <w:sz w:val="22"/>
          <w:szCs w:val="22"/>
        </w:rPr>
        <w:t xml:space="preserve">la </w:t>
      </w:r>
      <w:r w:rsidR="00BE3EBF">
        <w:rPr>
          <w:rFonts w:ascii="Trebuchet MS" w:hAnsi="Trebuchet MS"/>
          <w:sz w:val="22"/>
          <w:szCs w:val="22"/>
        </w:rPr>
        <w:t>l</w:t>
      </w:r>
      <w:r w:rsidRPr="00F477CE">
        <w:rPr>
          <w:rFonts w:ascii="Trebuchet MS" w:hAnsi="Trebuchet MS"/>
          <w:sz w:val="22"/>
          <w:szCs w:val="22"/>
        </w:rPr>
        <w:t xml:space="preserve">audatio, ma </w:t>
      </w:r>
      <w:r w:rsidR="00A343C4" w:rsidRPr="00F477CE">
        <w:rPr>
          <w:rFonts w:ascii="Trebuchet MS" w:hAnsi="Trebuchet MS"/>
          <w:sz w:val="22"/>
          <w:szCs w:val="22"/>
        </w:rPr>
        <w:t>nel contempo</w:t>
      </w:r>
      <w:r w:rsidRPr="00F477CE">
        <w:rPr>
          <w:rFonts w:ascii="Trebuchet MS" w:hAnsi="Trebuchet MS"/>
          <w:sz w:val="22"/>
          <w:szCs w:val="22"/>
        </w:rPr>
        <w:t xml:space="preserve"> della grande responsabilità </w:t>
      </w:r>
      <w:r w:rsidR="00A343C4" w:rsidRPr="00F477CE">
        <w:rPr>
          <w:rFonts w:ascii="Trebuchet MS" w:hAnsi="Trebuchet MS"/>
          <w:sz w:val="22"/>
          <w:szCs w:val="22"/>
        </w:rPr>
        <w:t>assunta</w:t>
      </w:r>
      <w:r w:rsidR="00BE3EBF">
        <w:rPr>
          <w:rFonts w:ascii="Trebuchet MS" w:hAnsi="Trebuchet MS"/>
          <w:sz w:val="22"/>
          <w:szCs w:val="22"/>
        </w:rPr>
        <w:t xml:space="preserve"> nel</w:t>
      </w:r>
      <w:r w:rsidR="002D04CD">
        <w:rPr>
          <w:rFonts w:ascii="Trebuchet MS" w:hAnsi="Trebuchet MS"/>
          <w:sz w:val="22"/>
          <w:szCs w:val="22"/>
        </w:rPr>
        <w:t xml:space="preserve"> </w:t>
      </w:r>
      <w:r w:rsidRPr="00F477CE">
        <w:rPr>
          <w:rFonts w:ascii="Trebuchet MS" w:hAnsi="Trebuchet MS"/>
          <w:sz w:val="22"/>
          <w:szCs w:val="22"/>
        </w:rPr>
        <w:t>sintetizzare in poche pagine i principali</w:t>
      </w:r>
      <w:r w:rsidR="00A343C4" w:rsidRPr="00F477CE">
        <w:rPr>
          <w:rFonts w:ascii="Trebuchet MS" w:hAnsi="Trebuchet MS"/>
          <w:sz w:val="22"/>
          <w:szCs w:val="22"/>
        </w:rPr>
        <w:t xml:space="preserve"> temi del suo pensiero e </w:t>
      </w:r>
      <w:r w:rsidR="00BE3EBF">
        <w:rPr>
          <w:rFonts w:ascii="Trebuchet MS" w:hAnsi="Trebuchet MS"/>
          <w:sz w:val="22"/>
          <w:szCs w:val="22"/>
        </w:rPr>
        <w:t>nel</w:t>
      </w:r>
      <w:r w:rsidR="00A343C4" w:rsidRPr="00F477CE">
        <w:rPr>
          <w:rFonts w:ascii="Trebuchet MS" w:hAnsi="Trebuchet MS"/>
          <w:sz w:val="22"/>
          <w:szCs w:val="22"/>
        </w:rPr>
        <w:t xml:space="preserve"> restituir</w:t>
      </w:r>
      <w:r w:rsidR="00BE3EBF">
        <w:rPr>
          <w:rFonts w:ascii="Trebuchet MS" w:hAnsi="Trebuchet MS"/>
          <w:sz w:val="22"/>
          <w:szCs w:val="22"/>
        </w:rPr>
        <w:t>ne</w:t>
      </w:r>
      <w:r w:rsidR="00A343C4" w:rsidRPr="00F477CE">
        <w:rPr>
          <w:rFonts w:ascii="Trebuchet MS" w:hAnsi="Trebuchet MS"/>
          <w:sz w:val="22"/>
          <w:szCs w:val="22"/>
        </w:rPr>
        <w:t xml:space="preserve"> una visione </w:t>
      </w:r>
      <w:r w:rsidR="00305E09">
        <w:rPr>
          <w:rFonts w:ascii="Trebuchet MS" w:hAnsi="Trebuchet MS"/>
          <w:sz w:val="22"/>
          <w:szCs w:val="22"/>
        </w:rPr>
        <w:t>organic</w:t>
      </w:r>
      <w:r w:rsidR="00A343C4" w:rsidRPr="00F477CE">
        <w:rPr>
          <w:rFonts w:ascii="Trebuchet MS" w:hAnsi="Trebuchet MS"/>
          <w:sz w:val="22"/>
          <w:szCs w:val="22"/>
        </w:rPr>
        <w:t>a</w:t>
      </w:r>
      <w:r w:rsidR="00442147" w:rsidRPr="00F477CE">
        <w:rPr>
          <w:rFonts w:ascii="Trebuchet MS" w:hAnsi="Trebuchet MS"/>
          <w:sz w:val="22"/>
          <w:szCs w:val="22"/>
        </w:rPr>
        <w:t xml:space="preserve">. </w:t>
      </w:r>
    </w:p>
    <w:p w14:paraId="448BB682" w14:textId="1B1BC30E" w:rsidR="002D04CD" w:rsidRPr="00F7742C" w:rsidRDefault="00442147" w:rsidP="00121F33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>Patuelli è un personaggio pubblico a tutto</w:t>
      </w:r>
      <w:r w:rsidR="00BE3EBF" w:rsidRPr="00F7742C">
        <w:rPr>
          <w:rFonts w:ascii="Trebuchet MS" w:hAnsi="Trebuchet MS"/>
          <w:sz w:val="22"/>
          <w:szCs w:val="22"/>
        </w:rPr>
        <w:t xml:space="preserve"> </w:t>
      </w:r>
      <w:r w:rsidRPr="00F7742C">
        <w:rPr>
          <w:rFonts w:ascii="Trebuchet MS" w:hAnsi="Trebuchet MS"/>
          <w:sz w:val="22"/>
          <w:szCs w:val="22"/>
        </w:rPr>
        <w:t>tondo: un banchiere, un ex politico, uno storico, un giornalista, un uomo di cultura</w:t>
      </w:r>
      <w:r w:rsidR="000D6C0E" w:rsidRPr="00F7742C">
        <w:rPr>
          <w:rFonts w:ascii="Trebuchet MS" w:hAnsi="Trebuchet MS"/>
          <w:sz w:val="22"/>
          <w:szCs w:val="22"/>
        </w:rPr>
        <w:t xml:space="preserve"> al servizio del Paese</w:t>
      </w:r>
      <w:r w:rsidRPr="00F7742C">
        <w:rPr>
          <w:rFonts w:ascii="Trebuchet MS" w:hAnsi="Trebuchet MS"/>
          <w:sz w:val="22"/>
          <w:szCs w:val="22"/>
        </w:rPr>
        <w:t>. È uno studioso</w:t>
      </w:r>
      <w:r w:rsidR="00E2410E" w:rsidRPr="00F7742C">
        <w:rPr>
          <w:rFonts w:ascii="Trebuchet MS" w:hAnsi="Trebuchet MS"/>
          <w:sz w:val="22"/>
          <w:szCs w:val="22"/>
        </w:rPr>
        <w:t xml:space="preserve"> del Risorgimento italiano e del liberalismo, su cui ha scritto libri e saggi. </w:t>
      </w:r>
      <w:r w:rsidR="007C32E7" w:rsidRPr="00F7742C">
        <w:rPr>
          <w:rFonts w:ascii="Trebuchet MS" w:hAnsi="Trebuchet MS"/>
          <w:sz w:val="22"/>
          <w:szCs w:val="22"/>
        </w:rPr>
        <w:t xml:space="preserve">Nei suoi interventi richiama </w:t>
      </w:r>
      <w:r w:rsidR="002D04CD" w:rsidRPr="00F7742C">
        <w:rPr>
          <w:rFonts w:ascii="Trebuchet MS" w:hAnsi="Trebuchet MS"/>
          <w:sz w:val="22"/>
          <w:szCs w:val="22"/>
        </w:rPr>
        <w:t xml:space="preserve">i </w:t>
      </w:r>
      <w:r w:rsidR="007C32E7" w:rsidRPr="00F7742C">
        <w:rPr>
          <w:rFonts w:ascii="Trebuchet MS" w:hAnsi="Trebuchet MS"/>
          <w:sz w:val="22"/>
          <w:szCs w:val="22"/>
        </w:rPr>
        <w:t>“grandi” del passato, come</w:t>
      </w:r>
      <w:r w:rsidR="00E2410E" w:rsidRPr="00F7742C">
        <w:rPr>
          <w:rFonts w:ascii="Trebuchet MS" w:hAnsi="Trebuchet MS"/>
          <w:sz w:val="22"/>
          <w:szCs w:val="22"/>
        </w:rPr>
        <w:t xml:space="preserve"> Einaudi, Croce, Cattaneo, De Gasperi.</w:t>
      </w:r>
      <w:r w:rsidR="007C32E7" w:rsidRPr="00F7742C">
        <w:rPr>
          <w:rFonts w:ascii="Trebuchet MS" w:hAnsi="Trebuchet MS"/>
          <w:sz w:val="22"/>
          <w:szCs w:val="22"/>
        </w:rPr>
        <w:t xml:space="preserve"> </w:t>
      </w:r>
    </w:p>
    <w:p w14:paraId="13706B98" w14:textId="341CA311" w:rsidR="00E2410E" w:rsidRPr="00F7742C" w:rsidRDefault="00E2410E" w:rsidP="00121F33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 xml:space="preserve">Da Einaudi </w:t>
      </w:r>
      <w:r w:rsidR="007C32E7" w:rsidRPr="00F7742C">
        <w:rPr>
          <w:rFonts w:ascii="Trebuchet MS" w:hAnsi="Trebuchet MS"/>
          <w:sz w:val="22"/>
          <w:szCs w:val="22"/>
        </w:rPr>
        <w:t>e Cattaneo eredita convinzioni sul</w:t>
      </w:r>
      <w:r w:rsidRPr="00F7742C">
        <w:rPr>
          <w:rFonts w:ascii="Trebuchet MS" w:hAnsi="Trebuchet MS"/>
          <w:sz w:val="22"/>
          <w:szCs w:val="22"/>
        </w:rPr>
        <w:t>la libertà economica</w:t>
      </w:r>
      <w:r w:rsidR="007C32E7" w:rsidRPr="00F7742C">
        <w:rPr>
          <w:rFonts w:ascii="Trebuchet MS" w:hAnsi="Trebuchet MS"/>
          <w:sz w:val="22"/>
          <w:szCs w:val="22"/>
        </w:rPr>
        <w:t xml:space="preserve"> e dei commerci</w:t>
      </w:r>
      <w:r w:rsidRPr="00F7742C">
        <w:rPr>
          <w:rFonts w:ascii="Trebuchet MS" w:hAnsi="Trebuchet MS"/>
          <w:sz w:val="22"/>
          <w:szCs w:val="22"/>
        </w:rPr>
        <w:t xml:space="preserve">, da </w:t>
      </w:r>
      <w:r w:rsidR="00ED4F6A" w:rsidRPr="00F7742C">
        <w:rPr>
          <w:rFonts w:ascii="Trebuchet MS" w:hAnsi="Trebuchet MS"/>
          <w:sz w:val="22"/>
          <w:szCs w:val="22"/>
        </w:rPr>
        <w:t xml:space="preserve">De Gasperi sulle radici dell'Unione europea, da Cattaneo sulla </w:t>
      </w:r>
      <w:r w:rsidR="000D6C0E" w:rsidRPr="00F7742C">
        <w:rPr>
          <w:rFonts w:ascii="Trebuchet MS" w:hAnsi="Trebuchet MS"/>
          <w:sz w:val="22"/>
          <w:szCs w:val="22"/>
        </w:rPr>
        <w:t xml:space="preserve">subordinazione degli interessi materiali alle </w:t>
      </w:r>
      <w:r w:rsidR="00ED4F6A" w:rsidRPr="00F7742C">
        <w:rPr>
          <w:rFonts w:ascii="Trebuchet MS" w:hAnsi="Trebuchet MS"/>
          <w:sz w:val="22"/>
          <w:szCs w:val="22"/>
        </w:rPr>
        <w:t>questioni di coscienza</w:t>
      </w:r>
      <w:r w:rsidR="000D6C0E" w:rsidRPr="00F7742C">
        <w:rPr>
          <w:rFonts w:ascii="Trebuchet MS" w:hAnsi="Trebuchet MS"/>
          <w:sz w:val="22"/>
          <w:szCs w:val="22"/>
        </w:rPr>
        <w:t xml:space="preserve">. </w:t>
      </w:r>
      <w:r w:rsidRPr="00F7742C">
        <w:rPr>
          <w:rFonts w:ascii="Trebuchet MS" w:hAnsi="Trebuchet MS"/>
          <w:sz w:val="22"/>
          <w:szCs w:val="22"/>
        </w:rPr>
        <w:t xml:space="preserve">Questi </w:t>
      </w:r>
      <w:r w:rsidR="000D6C0E" w:rsidRPr="00F7742C">
        <w:rPr>
          <w:rFonts w:ascii="Trebuchet MS" w:hAnsi="Trebuchet MS"/>
          <w:sz w:val="22"/>
          <w:szCs w:val="22"/>
        </w:rPr>
        <w:t>personaggi storici</w:t>
      </w:r>
      <w:r w:rsidRPr="00F7742C">
        <w:rPr>
          <w:rFonts w:ascii="Trebuchet MS" w:hAnsi="Trebuchet MS"/>
          <w:sz w:val="22"/>
          <w:szCs w:val="22"/>
        </w:rPr>
        <w:t xml:space="preserve"> guidano le sue azioni, informano le sue scelte e ispirano la sua visione di un mondo in cui etica e </w:t>
      </w:r>
      <w:r w:rsidR="00544BBC" w:rsidRPr="00F7742C">
        <w:rPr>
          <w:rFonts w:ascii="Trebuchet MS" w:hAnsi="Trebuchet MS"/>
          <w:sz w:val="22"/>
          <w:szCs w:val="22"/>
        </w:rPr>
        <w:t>sviluppo economico</w:t>
      </w:r>
      <w:r w:rsidRPr="00F7742C">
        <w:rPr>
          <w:rFonts w:ascii="Trebuchet MS" w:hAnsi="Trebuchet MS"/>
          <w:sz w:val="22"/>
          <w:szCs w:val="22"/>
        </w:rPr>
        <w:t xml:space="preserve"> sono inseparabili.</w:t>
      </w:r>
    </w:p>
    <w:p w14:paraId="525EF652" w14:textId="65285E6A" w:rsidR="00340289" w:rsidRPr="00F7742C" w:rsidRDefault="00340289" w:rsidP="00121F33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 xml:space="preserve">I suoi scritti e le sue relazioni </w:t>
      </w:r>
      <w:r w:rsidR="00305E09" w:rsidRPr="00F7742C">
        <w:rPr>
          <w:rFonts w:ascii="Trebuchet MS" w:hAnsi="Trebuchet MS"/>
          <w:sz w:val="22"/>
          <w:szCs w:val="22"/>
        </w:rPr>
        <w:t>trattano</w:t>
      </w:r>
      <w:r w:rsidR="009E3D1D" w:rsidRPr="00F7742C">
        <w:rPr>
          <w:rFonts w:ascii="Trebuchet MS" w:hAnsi="Trebuchet MS"/>
          <w:sz w:val="22"/>
          <w:szCs w:val="22"/>
        </w:rPr>
        <w:t xml:space="preserve"> </w:t>
      </w:r>
      <w:r w:rsidRPr="00F7742C">
        <w:rPr>
          <w:rFonts w:ascii="Trebuchet MS" w:hAnsi="Trebuchet MS"/>
          <w:sz w:val="22"/>
          <w:szCs w:val="22"/>
        </w:rPr>
        <w:t xml:space="preserve">tanti temi </w:t>
      </w:r>
      <w:r w:rsidR="009D747E" w:rsidRPr="00F7742C">
        <w:rPr>
          <w:rFonts w:ascii="Trebuchet MS" w:hAnsi="Trebuchet MS"/>
          <w:sz w:val="22"/>
          <w:szCs w:val="22"/>
        </w:rPr>
        <w:t>relativi a</w:t>
      </w:r>
      <w:r w:rsidRPr="00F7742C">
        <w:rPr>
          <w:rFonts w:ascii="Trebuchet MS" w:hAnsi="Trebuchet MS"/>
          <w:sz w:val="22"/>
          <w:szCs w:val="22"/>
        </w:rPr>
        <w:t xml:space="preserve">lle banche e </w:t>
      </w:r>
      <w:r w:rsidR="009D747E" w:rsidRPr="00F7742C">
        <w:rPr>
          <w:rFonts w:ascii="Trebuchet MS" w:hAnsi="Trebuchet MS"/>
          <w:sz w:val="22"/>
          <w:szCs w:val="22"/>
        </w:rPr>
        <w:t>a</w:t>
      </w:r>
      <w:r w:rsidRPr="00F7742C">
        <w:rPr>
          <w:rFonts w:ascii="Trebuchet MS" w:hAnsi="Trebuchet MS"/>
          <w:sz w:val="22"/>
          <w:szCs w:val="22"/>
        </w:rPr>
        <w:t>l sistema finanziario</w:t>
      </w:r>
      <w:r w:rsidR="00305E09" w:rsidRPr="00F7742C">
        <w:rPr>
          <w:rFonts w:ascii="Trebuchet MS" w:hAnsi="Trebuchet MS"/>
          <w:sz w:val="22"/>
          <w:szCs w:val="22"/>
        </w:rPr>
        <w:t>, tutti rilevanti</w:t>
      </w:r>
      <w:r w:rsidRPr="00F7742C">
        <w:rPr>
          <w:rFonts w:ascii="Trebuchet MS" w:hAnsi="Trebuchet MS"/>
          <w:sz w:val="22"/>
          <w:szCs w:val="22"/>
        </w:rPr>
        <w:t xml:space="preserve">. Ne parla con rigore, chiarezza, </w:t>
      </w:r>
      <w:r w:rsidR="00143CF3" w:rsidRPr="00F7742C">
        <w:rPr>
          <w:rFonts w:ascii="Trebuchet MS" w:hAnsi="Trebuchet MS"/>
          <w:sz w:val="22"/>
          <w:szCs w:val="22"/>
        </w:rPr>
        <w:t xml:space="preserve">fermezza, </w:t>
      </w:r>
      <w:r w:rsidR="00825383" w:rsidRPr="00F7742C">
        <w:rPr>
          <w:rFonts w:ascii="Trebuchet MS" w:hAnsi="Trebuchet MS"/>
          <w:sz w:val="22"/>
          <w:szCs w:val="22"/>
        </w:rPr>
        <w:t xml:space="preserve">con costante attenzione al benessere collettivo, alle generazioni future, alla sostenibilità </w:t>
      </w:r>
      <w:r w:rsidR="008A61CB" w:rsidRPr="00F7742C">
        <w:rPr>
          <w:rFonts w:ascii="Trebuchet MS" w:hAnsi="Trebuchet MS"/>
          <w:sz w:val="22"/>
          <w:szCs w:val="22"/>
        </w:rPr>
        <w:t>e alle</w:t>
      </w:r>
      <w:r w:rsidR="00825383" w:rsidRPr="00F7742C">
        <w:rPr>
          <w:rFonts w:ascii="Trebuchet MS" w:hAnsi="Trebuchet MS"/>
          <w:sz w:val="22"/>
          <w:szCs w:val="22"/>
        </w:rPr>
        <w:t xml:space="preserve"> radici </w:t>
      </w:r>
      <w:r w:rsidR="008A61CB" w:rsidRPr="00F7742C">
        <w:rPr>
          <w:rFonts w:ascii="Trebuchet MS" w:hAnsi="Trebuchet MS"/>
          <w:sz w:val="22"/>
          <w:szCs w:val="22"/>
        </w:rPr>
        <w:t xml:space="preserve">di quest’ultima: </w:t>
      </w:r>
      <w:r w:rsidR="00825383" w:rsidRPr="00F7742C">
        <w:rPr>
          <w:rFonts w:ascii="Trebuchet MS" w:hAnsi="Trebuchet MS"/>
          <w:sz w:val="22"/>
          <w:szCs w:val="22"/>
        </w:rPr>
        <w:t>l’etica.</w:t>
      </w:r>
    </w:p>
    <w:p w14:paraId="12BC597B" w14:textId="523CD30A" w:rsidR="00825383" w:rsidRPr="00F7742C" w:rsidRDefault="00825383" w:rsidP="00121F33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lastRenderedPageBreak/>
        <w:t>Vorrei ri</w:t>
      </w:r>
      <w:r w:rsidR="00143CF3" w:rsidRPr="00F7742C">
        <w:rPr>
          <w:rFonts w:ascii="Trebuchet MS" w:hAnsi="Trebuchet MS"/>
          <w:sz w:val="22"/>
          <w:szCs w:val="22"/>
        </w:rPr>
        <w:t>percorrere</w:t>
      </w:r>
      <w:r w:rsidRPr="00F7742C">
        <w:rPr>
          <w:rFonts w:ascii="Trebuchet MS" w:hAnsi="Trebuchet MS"/>
          <w:sz w:val="22"/>
          <w:szCs w:val="22"/>
        </w:rPr>
        <w:t xml:space="preserve"> solo qualche traguardo della </w:t>
      </w:r>
      <w:r w:rsidR="008A61CB" w:rsidRPr="00F7742C">
        <w:rPr>
          <w:rFonts w:ascii="Trebuchet MS" w:hAnsi="Trebuchet MS"/>
          <w:sz w:val="22"/>
          <w:szCs w:val="22"/>
        </w:rPr>
        <w:t xml:space="preserve">prestigiosa </w:t>
      </w:r>
      <w:r w:rsidRPr="00F7742C">
        <w:rPr>
          <w:rFonts w:ascii="Trebuchet MS" w:hAnsi="Trebuchet MS"/>
          <w:sz w:val="22"/>
          <w:szCs w:val="22"/>
        </w:rPr>
        <w:t>carriera di Patuelli. Ne ha già parlato la Presidente del Corso di Laurea</w:t>
      </w:r>
      <w:r w:rsidR="00143CF3" w:rsidRPr="00F7742C">
        <w:rPr>
          <w:rFonts w:ascii="Trebuchet MS" w:hAnsi="Trebuchet MS"/>
          <w:sz w:val="22"/>
          <w:szCs w:val="22"/>
        </w:rPr>
        <w:t xml:space="preserve"> magistrale</w:t>
      </w:r>
      <w:r w:rsidRPr="00F7742C">
        <w:rPr>
          <w:rFonts w:ascii="Trebuchet MS" w:hAnsi="Trebuchet MS"/>
          <w:sz w:val="22"/>
          <w:szCs w:val="22"/>
        </w:rPr>
        <w:t>. Ricordo solo</w:t>
      </w:r>
      <w:r w:rsidR="00544BBC" w:rsidRPr="00F7742C">
        <w:rPr>
          <w:rFonts w:ascii="Trebuchet MS" w:hAnsi="Trebuchet MS"/>
          <w:sz w:val="22"/>
          <w:szCs w:val="22"/>
        </w:rPr>
        <w:t xml:space="preserve"> che è </w:t>
      </w:r>
      <w:r w:rsidR="00305E09" w:rsidRPr="00F7742C">
        <w:rPr>
          <w:rFonts w:ascii="Trebuchet MS" w:hAnsi="Trebuchet MS"/>
          <w:sz w:val="22"/>
          <w:szCs w:val="22"/>
        </w:rPr>
        <w:t xml:space="preserve">Presidente della Cassa di Risparmio di Ravenna SpA dal 1995, </w:t>
      </w:r>
      <w:r w:rsidR="00544BBC" w:rsidRPr="00F7742C">
        <w:rPr>
          <w:rFonts w:ascii="Trebuchet MS" w:hAnsi="Trebuchet MS"/>
          <w:sz w:val="22"/>
          <w:szCs w:val="22"/>
        </w:rPr>
        <w:t>Cavaliere del Lavoro dal 2009, Presidente dell’ABI dal 2013,</w:t>
      </w:r>
      <w:r w:rsidR="00305E09" w:rsidRPr="00F7742C">
        <w:rPr>
          <w:rFonts w:ascii="Trebuchet MS" w:hAnsi="Trebuchet MS"/>
          <w:sz w:val="22"/>
          <w:szCs w:val="22"/>
        </w:rPr>
        <w:t xml:space="preserve"> </w:t>
      </w:r>
      <w:r w:rsidR="00EF5381" w:rsidRPr="00F7742C">
        <w:rPr>
          <w:rFonts w:ascii="Trebuchet MS" w:hAnsi="Trebuchet MS"/>
          <w:sz w:val="22"/>
          <w:szCs w:val="22"/>
        </w:rPr>
        <w:t>Presidente della Commissione Nazionale Italiana per l’UNESCO dal 2024.</w:t>
      </w:r>
    </w:p>
    <w:p w14:paraId="516A3EC1" w14:textId="7930DB2E" w:rsidR="00B04F4C" w:rsidRPr="00F7742C" w:rsidRDefault="00EF5381" w:rsidP="00121F33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 xml:space="preserve">Cercherò di ricondurre la vastità delle tematiche affrontate nei suoi scritti </w:t>
      </w:r>
      <w:r w:rsidR="00143CF3" w:rsidRPr="00F7742C">
        <w:rPr>
          <w:rFonts w:ascii="Trebuchet MS" w:hAnsi="Trebuchet MS"/>
          <w:sz w:val="22"/>
          <w:szCs w:val="22"/>
        </w:rPr>
        <w:t>a</w:t>
      </w:r>
      <w:r w:rsidRPr="00F7742C">
        <w:rPr>
          <w:rFonts w:ascii="Trebuchet MS" w:hAnsi="Trebuchet MS"/>
          <w:sz w:val="22"/>
          <w:szCs w:val="22"/>
        </w:rPr>
        <w:t xml:space="preserve"> tre filoni </w:t>
      </w:r>
      <w:r w:rsidR="00143CF3" w:rsidRPr="00F7742C">
        <w:rPr>
          <w:rFonts w:ascii="Trebuchet MS" w:hAnsi="Trebuchet MS"/>
          <w:sz w:val="22"/>
          <w:szCs w:val="22"/>
        </w:rPr>
        <w:t xml:space="preserve">molto </w:t>
      </w:r>
      <w:r w:rsidRPr="00F7742C">
        <w:rPr>
          <w:rFonts w:ascii="Trebuchet MS" w:hAnsi="Trebuchet MS"/>
          <w:sz w:val="22"/>
          <w:szCs w:val="22"/>
        </w:rPr>
        <w:t xml:space="preserve">rilevanti per il nostro Corso di </w:t>
      </w:r>
      <w:r w:rsidR="00143CF3" w:rsidRPr="00F7742C">
        <w:rPr>
          <w:rFonts w:ascii="Trebuchet MS" w:hAnsi="Trebuchet MS"/>
          <w:sz w:val="22"/>
          <w:szCs w:val="22"/>
        </w:rPr>
        <w:t>L</w:t>
      </w:r>
      <w:r w:rsidRPr="00F7742C">
        <w:rPr>
          <w:rFonts w:ascii="Trebuchet MS" w:hAnsi="Trebuchet MS"/>
          <w:sz w:val="22"/>
          <w:szCs w:val="22"/>
        </w:rPr>
        <w:t>aurea</w:t>
      </w:r>
      <w:r w:rsidR="008A61CB" w:rsidRPr="00F7742C">
        <w:rPr>
          <w:rFonts w:ascii="Trebuchet MS" w:hAnsi="Trebuchet MS"/>
          <w:sz w:val="22"/>
          <w:szCs w:val="22"/>
        </w:rPr>
        <w:t xml:space="preserve"> magistrale</w:t>
      </w:r>
      <w:r w:rsidRPr="00F7742C">
        <w:rPr>
          <w:rFonts w:ascii="Trebuchet MS" w:hAnsi="Trebuchet MS"/>
          <w:sz w:val="22"/>
          <w:szCs w:val="22"/>
        </w:rPr>
        <w:t xml:space="preserve">: </w:t>
      </w:r>
      <w:r w:rsidR="00143CF3" w:rsidRPr="00F7742C">
        <w:rPr>
          <w:rFonts w:ascii="Trebuchet MS" w:hAnsi="Trebuchet MS"/>
          <w:sz w:val="22"/>
          <w:szCs w:val="22"/>
        </w:rPr>
        <w:t xml:space="preserve">1. </w:t>
      </w:r>
      <w:r w:rsidRPr="00F7742C">
        <w:rPr>
          <w:rFonts w:ascii="Trebuchet MS" w:hAnsi="Trebuchet MS"/>
          <w:sz w:val="22"/>
          <w:szCs w:val="22"/>
        </w:rPr>
        <w:t>l’Europa e l’Unione bancaria;</w:t>
      </w:r>
      <w:r w:rsidR="00B04F4C" w:rsidRPr="00F7742C">
        <w:rPr>
          <w:rFonts w:ascii="Trebuchet MS" w:hAnsi="Trebuchet MS"/>
          <w:sz w:val="22"/>
          <w:szCs w:val="22"/>
        </w:rPr>
        <w:t xml:space="preserve"> </w:t>
      </w:r>
      <w:r w:rsidR="00143CF3" w:rsidRPr="00F7742C">
        <w:rPr>
          <w:rFonts w:ascii="Trebuchet MS" w:hAnsi="Trebuchet MS"/>
          <w:sz w:val="22"/>
          <w:szCs w:val="22"/>
        </w:rPr>
        <w:t xml:space="preserve">2. </w:t>
      </w:r>
      <w:r w:rsidR="00B04F4C" w:rsidRPr="00F7742C">
        <w:rPr>
          <w:rFonts w:ascii="Trebuchet MS" w:hAnsi="Trebuchet MS"/>
          <w:sz w:val="22"/>
          <w:szCs w:val="22"/>
        </w:rPr>
        <w:t xml:space="preserve">le innovazioni tecnologiche nel settore bancario; </w:t>
      </w:r>
      <w:r w:rsidR="00143CF3" w:rsidRPr="00F7742C">
        <w:rPr>
          <w:rFonts w:ascii="Trebuchet MS" w:hAnsi="Trebuchet MS"/>
          <w:sz w:val="22"/>
          <w:szCs w:val="22"/>
        </w:rPr>
        <w:t xml:space="preserve">3. </w:t>
      </w:r>
      <w:r w:rsidR="00B04F4C" w:rsidRPr="00F7742C">
        <w:rPr>
          <w:rFonts w:ascii="Trebuchet MS" w:hAnsi="Trebuchet MS"/>
          <w:sz w:val="22"/>
          <w:szCs w:val="22"/>
        </w:rPr>
        <w:t>la funzione sociale delle banche.</w:t>
      </w:r>
    </w:p>
    <w:p w14:paraId="1ED1F405" w14:textId="04C818B0" w:rsidR="00121F33" w:rsidRPr="00F7742C" w:rsidRDefault="00143CF3" w:rsidP="000C6570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>Partiamo dall</w:t>
      </w:r>
      <w:r w:rsidR="00121F33" w:rsidRPr="00F7742C">
        <w:rPr>
          <w:rFonts w:ascii="Trebuchet MS" w:hAnsi="Trebuchet MS"/>
          <w:sz w:val="22"/>
          <w:szCs w:val="22"/>
        </w:rPr>
        <w:t xml:space="preserve">’Europa e </w:t>
      </w:r>
      <w:r w:rsidR="008A61CB" w:rsidRPr="00F7742C">
        <w:rPr>
          <w:rFonts w:ascii="Trebuchet MS" w:hAnsi="Trebuchet MS"/>
          <w:sz w:val="22"/>
          <w:szCs w:val="22"/>
        </w:rPr>
        <w:t>dall’Unione</w:t>
      </w:r>
      <w:r w:rsidR="00121F33" w:rsidRPr="00F7742C">
        <w:rPr>
          <w:rFonts w:ascii="Trebuchet MS" w:hAnsi="Trebuchet MS"/>
          <w:sz w:val="22"/>
          <w:szCs w:val="22"/>
        </w:rPr>
        <w:t xml:space="preserve"> bancaria</w:t>
      </w:r>
      <w:r w:rsidRPr="00F7742C">
        <w:rPr>
          <w:rFonts w:ascii="Trebuchet MS" w:hAnsi="Trebuchet MS"/>
          <w:sz w:val="22"/>
          <w:szCs w:val="22"/>
        </w:rPr>
        <w:t>.</w:t>
      </w:r>
    </w:p>
    <w:p w14:paraId="1635AAA3" w14:textId="42433073" w:rsidR="00296399" w:rsidRPr="00F7742C" w:rsidRDefault="00296399" w:rsidP="000C6570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>Antonio Patuelli ha sempre guardato all’Europa con gli occhi di storico, banchiere, uomo delle istituzioni</w:t>
      </w:r>
      <w:r w:rsidR="008A61CB" w:rsidRPr="00F7742C">
        <w:rPr>
          <w:rFonts w:ascii="Trebuchet MS" w:hAnsi="Trebuchet MS"/>
          <w:sz w:val="22"/>
          <w:szCs w:val="22"/>
        </w:rPr>
        <w:t>; occhi</w:t>
      </w:r>
      <w:r w:rsidRPr="00F7742C">
        <w:rPr>
          <w:rFonts w:ascii="Trebuchet MS" w:hAnsi="Trebuchet MS"/>
          <w:sz w:val="22"/>
          <w:szCs w:val="22"/>
        </w:rPr>
        <w:t xml:space="preserve"> accompagnati dalla tempra e </w:t>
      </w:r>
      <w:r w:rsidR="000C6570" w:rsidRPr="00F7742C">
        <w:rPr>
          <w:rFonts w:ascii="Trebuchet MS" w:hAnsi="Trebuchet MS"/>
          <w:sz w:val="22"/>
          <w:szCs w:val="22"/>
        </w:rPr>
        <w:t>dalla</w:t>
      </w:r>
      <w:r w:rsidRPr="00F7742C">
        <w:rPr>
          <w:rFonts w:ascii="Trebuchet MS" w:hAnsi="Trebuchet MS"/>
          <w:sz w:val="22"/>
          <w:szCs w:val="22"/>
        </w:rPr>
        <w:t xml:space="preserve"> partecipazione sentita di cittadino dedito al bene della comunità.</w:t>
      </w:r>
    </w:p>
    <w:p w14:paraId="23DFEE28" w14:textId="63F62B41" w:rsidR="00296399" w:rsidRPr="00F7742C" w:rsidRDefault="00296399" w:rsidP="00296399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 xml:space="preserve">La sua visione europeista nasce dalla consapevolezza che solo un continente unito, centripeto e solidale può essere spazio e strumento concreto di libertà, democrazia e prosperità. Una visione fondata sull’equilibrio tra mercato e solidarietà, tra competizione e giustizia sociale, radicata nella memoria storica, </w:t>
      </w:r>
      <w:r w:rsidR="008A61CB" w:rsidRPr="00F7742C">
        <w:rPr>
          <w:rFonts w:ascii="Trebuchet MS" w:hAnsi="Trebuchet MS"/>
          <w:sz w:val="22"/>
          <w:szCs w:val="22"/>
        </w:rPr>
        <w:t xml:space="preserve">che è </w:t>
      </w:r>
      <w:r w:rsidRPr="00F7742C">
        <w:rPr>
          <w:rFonts w:ascii="Trebuchet MS" w:hAnsi="Trebuchet MS"/>
          <w:sz w:val="22"/>
          <w:szCs w:val="22"/>
        </w:rPr>
        <w:t xml:space="preserve">indispensabile per immunizzarci dal ripetere errori e </w:t>
      </w:r>
      <w:r w:rsidR="009D747E" w:rsidRPr="00F7742C">
        <w:rPr>
          <w:rFonts w:ascii="Trebuchet MS" w:hAnsi="Trebuchet MS"/>
          <w:sz w:val="22"/>
          <w:szCs w:val="22"/>
        </w:rPr>
        <w:t xml:space="preserve">per </w:t>
      </w:r>
      <w:r w:rsidRPr="00F7742C">
        <w:rPr>
          <w:rFonts w:ascii="Trebuchet MS" w:hAnsi="Trebuchet MS"/>
          <w:sz w:val="22"/>
          <w:szCs w:val="22"/>
        </w:rPr>
        <w:t xml:space="preserve">costruire un futuro solido. </w:t>
      </w:r>
      <w:r w:rsidR="00257378" w:rsidRPr="00F7742C">
        <w:rPr>
          <w:rFonts w:ascii="Trebuchet MS" w:hAnsi="Trebuchet MS"/>
          <w:sz w:val="22"/>
          <w:szCs w:val="22"/>
        </w:rPr>
        <w:t>Patuelli r</w:t>
      </w:r>
      <w:r w:rsidRPr="00F7742C">
        <w:rPr>
          <w:rFonts w:ascii="Trebuchet MS" w:hAnsi="Trebuchet MS"/>
          <w:sz w:val="22"/>
          <w:szCs w:val="22"/>
        </w:rPr>
        <w:t xml:space="preserve">icorda il discorso di </w:t>
      </w:r>
      <w:r w:rsidR="008A61CB" w:rsidRPr="00F7742C">
        <w:rPr>
          <w:rFonts w:ascii="Trebuchet MS" w:hAnsi="Trebuchet MS"/>
          <w:sz w:val="22"/>
          <w:szCs w:val="22"/>
        </w:rPr>
        <w:t>Alcide</w:t>
      </w:r>
      <w:r w:rsidRPr="00F7742C">
        <w:rPr>
          <w:rFonts w:ascii="Trebuchet MS" w:hAnsi="Trebuchet MS"/>
          <w:sz w:val="22"/>
          <w:szCs w:val="22"/>
        </w:rPr>
        <w:t xml:space="preserve"> De Gasperi a Parigi nel 1954</w:t>
      </w:r>
      <w:r w:rsidR="00843934" w:rsidRPr="00F7742C">
        <w:rPr>
          <w:rFonts w:ascii="Trebuchet MS" w:hAnsi="Trebuchet MS"/>
          <w:sz w:val="22"/>
          <w:szCs w:val="22"/>
        </w:rPr>
        <w:t xml:space="preserve">, </w:t>
      </w:r>
      <w:r w:rsidR="008A61CB" w:rsidRPr="00F7742C">
        <w:rPr>
          <w:rFonts w:ascii="Trebuchet MS" w:hAnsi="Trebuchet MS"/>
          <w:sz w:val="22"/>
          <w:szCs w:val="22"/>
        </w:rPr>
        <w:t>“</w:t>
      </w:r>
      <w:r w:rsidRPr="00F7742C">
        <w:rPr>
          <w:rFonts w:ascii="Trebuchet MS" w:hAnsi="Trebuchet MS"/>
          <w:sz w:val="22"/>
          <w:szCs w:val="22"/>
        </w:rPr>
        <w:t>La nostra patria Europa</w:t>
      </w:r>
      <w:r w:rsidR="00F7742C" w:rsidRPr="00F7742C">
        <w:rPr>
          <w:rFonts w:ascii="Trebuchet MS" w:hAnsi="Trebuchet MS"/>
          <w:sz w:val="22"/>
          <w:szCs w:val="22"/>
        </w:rPr>
        <w:t>”.</w:t>
      </w:r>
      <w:r w:rsidRPr="00F7742C">
        <w:rPr>
          <w:rFonts w:ascii="Trebuchet MS" w:hAnsi="Trebuchet MS"/>
          <w:sz w:val="22"/>
          <w:szCs w:val="22"/>
        </w:rPr>
        <w:t xml:space="preserve"> Un discorso in cui l’architettura e la vitalità della nuova “casa comune europea” sono alimentate da tre tendenze: il liberalismo, il socialismo e il cristianesimo. Nessuna di tali ideologie può, da sola, essere il pilastro dell’evoluzione culturale, sociale e politica della futura civiltà europea. Nello stesso modo, Patuelli ci invita a guardare al futuro con spirito critico, consapevol</w:t>
      </w:r>
      <w:r w:rsidR="00843934" w:rsidRPr="00F7742C">
        <w:rPr>
          <w:rFonts w:ascii="Trebuchet MS" w:hAnsi="Trebuchet MS"/>
          <w:sz w:val="22"/>
          <w:szCs w:val="22"/>
        </w:rPr>
        <w:t>e</w:t>
      </w:r>
      <w:r w:rsidRPr="00F7742C">
        <w:rPr>
          <w:rFonts w:ascii="Trebuchet MS" w:hAnsi="Trebuchet MS"/>
          <w:sz w:val="22"/>
          <w:szCs w:val="22"/>
        </w:rPr>
        <w:t xml:space="preserve"> che la vera forza dell’Europa risiede nella sua unità e coesione.</w:t>
      </w:r>
    </w:p>
    <w:p w14:paraId="520B3845" w14:textId="77777777" w:rsidR="005E6AFB" w:rsidRPr="00F7742C" w:rsidRDefault="00296399" w:rsidP="00296399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>La sua concezione dell’Europa è concreta e lungimirante. Patuelli sottolinea che quando l’Europa è unita, “fa paura”, perché possiede una forza economica, una moneta competitiva e una rappresentanza demografica che la rendono protagonista nel mondo</w:t>
      </w:r>
      <w:r w:rsidR="009E7239" w:rsidRPr="00F7742C">
        <w:rPr>
          <w:rStyle w:val="Rimandonotaapidipagina"/>
          <w:rFonts w:ascii="Trebuchet MS" w:hAnsi="Trebuchet MS"/>
          <w:sz w:val="22"/>
          <w:szCs w:val="22"/>
        </w:rPr>
        <w:footnoteReference w:id="1"/>
      </w:r>
      <w:r w:rsidRPr="00F7742C">
        <w:rPr>
          <w:rFonts w:ascii="Trebuchet MS" w:hAnsi="Trebuchet MS"/>
          <w:sz w:val="22"/>
          <w:szCs w:val="22"/>
        </w:rPr>
        <w:t xml:space="preserve">. Da questa convinzione nasce la sua costante opera di spinta alla competitività bancaria europea, insistendo affinché ogni istituto operi con regole comuni, senza privilegio di alcuno. La proposta di </w:t>
      </w:r>
      <w:r w:rsidR="000E1670" w:rsidRPr="00F7742C">
        <w:rPr>
          <w:rFonts w:ascii="Trebuchet MS" w:hAnsi="Trebuchet MS"/>
          <w:sz w:val="22"/>
          <w:szCs w:val="22"/>
        </w:rPr>
        <w:t>un’</w:t>
      </w:r>
      <w:r w:rsidRPr="00F7742C">
        <w:rPr>
          <w:rFonts w:ascii="Trebuchet MS" w:hAnsi="Trebuchet MS"/>
          <w:sz w:val="22"/>
          <w:szCs w:val="22"/>
        </w:rPr>
        <w:t xml:space="preserve">armonizzazione fiscale e normativa, di una costituzione europea e di codici unici in ambito bancario e finanziario </w:t>
      </w:r>
      <w:r w:rsidR="005E6AFB" w:rsidRPr="00F7742C">
        <w:rPr>
          <w:rFonts w:ascii="Trebuchet MS" w:hAnsi="Trebuchet MS"/>
          <w:sz w:val="22"/>
          <w:szCs w:val="22"/>
        </w:rPr>
        <w:t>è strumento concreto</w:t>
      </w:r>
      <w:r w:rsidRPr="00F7742C">
        <w:rPr>
          <w:rFonts w:ascii="Trebuchet MS" w:hAnsi="Trebuchet MS"/>
          <w:sz w:val="22"/>
          <w:szCs w:val="22"/>
        </w:rPr>
        <w:t xml:space="preserve"> per tradurre questa visione in realtà operativa. </w:t>
      </w:r>
    </w:p>
    <w:p w14:paraId="60C03E2F" w14:textId="1304B5BF" w:rsidR="00296399" w:rsidRPr="00F7742C" w:rsidRDefault="00296399" w:rsidP="00296399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 xml:space="preserve">Specie oggi, </w:t>
      </w:r>
      <w:r w:rsidR="00A53DAA" w:rsidRPr="00F7742C">
        <w:rPr>
          <w:rFonts w:ascii="Trebuchet MS" w:hAnsi="Trebuchet MS"/>
          <w:sz w:val="22"/>
          <w:szCs w:val="22"/>
        </w:rPr>
        <w:t>alla luce del</w:t>
      </w:r>
      <w:r w:rsidRPr="00F7742C">
        <w:rPr>
          <w:rFonts w:ascii="Trebuchet MS" w:hAnsi="Trebuchet MS"/>
          <w:sz w:val="22"/>
          <w:szCs w:val="22"/>
        </w:rPr>
        <w:t>la crescita numerica degli Stati membri dell’UE e de</w:t>
      </w:r>
      <w:r w:rsidR="00D65BA1" w:rsidRPr="00F7742C">
        <w:rPr>
          <w:rFonts w:ascii="Trebuchet MS" w:hAnsi="Trebuchet MS"/>
          <w:sz w:val="22"/>
          <w:szCs w:val="22"/>
        </w:rPr>
        <w:t>gli scontri</w:t>
      </w:r>
      <w:r w:rsidRPr="00F7742C">
        <w:rPr>
          <w:rFonts w:ascii="Trebuchet MS" w:hAnsi="Trebuchet MS"/>
          <w:sz w:val="22"/>
          <w:szCs w:val="22"/>
        </w:rPr>
        <w:t xml:space="preserve"> armati in corso, i trattati vigenti </w:t>
      </w:r>
      <w:r w:rsidR="00A53DAA" w:rsidRPr="00F7742C">
        <w:rPr>
          <w:rFonts w:ascii="Trebuchet MS" w:hAnsi="Trebuchet MS"/>
          <w:sz w:val="22"/>
          <w:szCs w:val="22"/>
        </w:rPr>
        <w:t xml:space="preserve">sono </w:t>
      </w:r>
      <w:r w:rsidRPr="00F7742C">
        <w:rPr>
          <w:rFonts w:ascii="Trebuchet MS" w:hAnsi="Trebuchet MS"/>
          <w:sz w:val="22"/>
          <w:szCs w:val="22"/>
        </w:rPr>
        <w:t xml:space="preserve">sempre meno efficaci per </w:t>
      </w:r>
      <w:r w:rsidR="00A53DAA" w:rsidRPr="00F7742C">
        <w:rPr>
          <w:rFonts w:ascii="Trebuchet MS" w:hAnsi="Trebuchet MS"/>
          <w:sz w:val="22"/>
          <w:szCs w:val="22"/>
        </w:rPr>
        <w:t>il</w:t>
      </w:r>
      <w:r w:rsidRPr="00F7742C">
        <w:rPr>
          <w:rFonts w:ascii="Trebuchet MS" w:hAnsi="Trebuchet MS"/>
          <w:sz w:val="22"/>
          <w:szCs w:val="22"/>
        </w:rPr>
        <w:t xml:space="preserve"> buon funzionamento dell’Unione. Ecco allora che una costituzione europea potrebbe dare una sferzata a una rinnovata e più matura configurazione dell’UE, necessaria per rispondere con slancio e vitalità alle </w:t>
      </w:r>
      <w:r w:rsidR="005E6AFB" w:rsidRPr="00F7742C">
        <w:rPr>
          <w:rFonts w:ascii="Trebuchet MS" w:hAnsi="Trebuchet MS"/>
          <w:sz w:val="22"/>
          <w:szCs w:val="22"/>
        </w:rPr>
        <w:t xml:space="preserve">sue </w:t>
      </w:r>
      <w:r w:rsidRPr="00F7742C">
        <w:rPr>
          <w:rFonts w:ascii="Trebuchet MS" w:hAnsi="Trebuchet MS"/>
          <w:sz w:val="22"/>
          <w:szCs w:val="22"/>
        </w:rPr>
        <w:t xml:space="preserve">fragilità </w:t>
      </w:r>
      <w:r w:rsidRPr="00F7742C">
        <w:rPr>
          <w:rFonts w:ascii="Trebuchet MS" w:hAnsi="Trebuchet MS"/>
          <w:sz w:val="22"/>
          <w:szCs w:val="22"/>
        </w:rPr>
        <w:lastRenderedPageBreak/>
        <w:t>istituzionali</w:t>
      </w:r>
      <w:r w:rsidR="00FC55D5" w:rsidRPr="00F7742C">
        <w:rPr>
          <w:rFonts w:ascii="Trebuchet MS" w:hAnsi="Trebuchet MS"/>
          <w:sz w:val="22"/>
          <w:szCs w:val="22"/>
        </w:rPr>
        <w:t>. Ma anche</w:t>
      </w:r>
      <w:r w:rsidRPr="00F7742C">
        <w:rPr>
          <w:rFonts w:ascii="Trebuchet MS" w:hAnsi="Trebuchet MS"/>
          <w:sz w:val="22"/>
          <w:szCs w:val="22"/>
        </w:rPr>
        <w:t xml:space="preserve"> ai nuovi compiti </w:t>
      </w:r>
      <w:r w:rsidR="00FC55D5" w:rsidRPr="00F7742C">
        <w:rPr>
          <w:rFonts w:ascii="Trebuchet MS" w:hAnsi="Trebuchet MS"/>
          <w:sz w:val="22"/>
          <w:szCs w:val="22"/>
        </w:rPr>
        <w:t>sorti</w:t>
      </w:r>
      <w:r w:rsidRPr="00F7742C">
        <w:rPr>
          <w:rFonts w:ascii="Trebuchet MS" w:hAnsi="Trebuchet MS"/>
          <w:sz w:val="22"/>
          <w:szCs w:val="22"/>
        </w:rPr>
        <w:t xml:space="preserve"> in un mondo incerto, complesso, attraversato da conflitti che lentamente </w:t>
      </w:r>
      <w:r w:rsidR="005E6AFB" w:rsidRPr="00F7742C">
        <w:rPr>
          <w:rFonts w:ascii="Trebuchet MS" w:hAnsi="Trebuchet MS"/>
          <w:sz w:val="22"/>
          <w:szCs w:val="22"/>
        </w:rPr>
        <w:t xml:space="preserve">stanno </w:t>
      </w:r>
      <w:r w:rsidRPr="00F7742C">
        <w:rPr>
          <w:rFonts w:ascii="Trebuchet MS" w:hAnsi="Trebuchet MS"/>
          <w:sz w:val="22"/>
          <w:szCs w:val="22"/>
        </w:rPr>
        <w:t>trasforman</w:t>
      </w:r>
      <w:r w:rsidR="005E6AFB" w:rsidRPr="00F7742C">
        <w:rPr>
          <w:rFonts w:ascii="Trebuchet MS" w:hAnsi="Trebuchet MS"/>
          <w:sz w:val="22"/>
          <w:szCs w:val="22"/>
        </w:rPr>
        <w:t>d</w:t>
      </w:r>
      <w:r w:rsidRPr="00F7742C">
        <w:rPr>
          <w:rFonts w:ascii="Trebuchet MS" w:hAnsi="Trebuchet MS"/>
          <w:sz w:val="22"/>
          <w:szCs w:val="22"/>
        </w:rPr>
        <w:t xml:space="preserve">o quella che Papa Francesco </w:t>
      </w:r>
      <w:r w:rsidR="00FC55D5" w:rsidRPr="00F7742C">
        <w:rPr>
          <w:rFonts w:ascii="Trebuchet MS" w:hAnsi="Trebuchet MS"/>
          <w:sz w:val="22"/>
          <w:szCs w:val="22"/>
        </w:rPr>
        <w:t>ha definito</w:t>
      </w:r>
      <w:r w:rsidR="005E6AFB" w:rsidRPr="00F7742C">
        <w:rPr>
          <w:rFonts w:ascii="Trebuchet MS" w:hAnsi="Trebuchet MS"/>
          <w:sz w:val="22"/>
          <w:szCs w:val="22"/>
        </w:rPr>
        <w:t xml:space="preserve"> la</w:t>
      </w:r>
      <w:r w:rsidRPr="00F7742C">
        <w:rPr>
          <w:rFonts w:ascii="Trebuchet MS" w:hAnsi="Trebuchet MS"/>
          <w:sz w:val="22"/>
          <w:szCs w:val="22"/>
        </w:rPr>
        <w:t xml:space="preserve"> “terza guerra mondiale a pezzi” in un vero e proprio conflitto globale.</w:t>
      </w:r>
    </w:p>
    <w:p w14:paraId="4A1E801E" w14:textId="0324616C" w:rsidR="00296399" w:rsidRPr="00F7742C" w:rsidRDefault="0052221D" w:rsidP="00296399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 xml:space="preserve">In questo contesto, </w:t>
      </w:r>
      <w:r w:rsidR="00296399" w:rsidRPr="00F7742C">
        <w:rPr>
          <w:rFonts w:ascii="Trebuchet MS" w:hAnsi="Trebuchet MS"/>
          <w:sz w:val="22"/>
          <w:szCs w:val="22"/>
        </w:rPr>
        <w:t xml:space="preserve">Patuelli </w:t>
      </w:r>
      <w:r w:rsidRPr="00F7742C">
        <w:rPr>
          <w:rFonts w:ascii="Trebuchet MS" w:hAnsi="Trebuchet MS"/>
          <w:sz w:val="22"/>
          <w:szCs w:val="22"/>
        </w:rPr>
        <w:t>propone</w:t>
      </w:r>
      <w:r w:rsidR="00296399" w:rsidRPr="00F7742C">
        <w:rPr>
          <w:rFonts w:ascii="Trebuchet MS" w:hAnsi="Trebuchet MS"/>
          <w:sz w:val="22"/>
          <w:szCs w:val="22"/>
        </w:rPr>
        <w:t xml:space="preserve"> un’Europa coesa</w:t>
      </w:r>
      <w:r w:rsidR="00013D4B" w:rsidRPr="00F7742C">
        <w:rPr>
          <w:rFonts w:ascii="Trebuchet MS" w:hAnsi="Trebuchet MS"/>
          <w:sz w:val="22"/>
          <w:szCs w:val="22"/>
        </w:rPr>
        <w:t xml:space="preserve"> contro</w:t>
      </w:r>
      <w:r w:rsidR="00296399" w:rsidRPr="00F7742C">
        <w:rPr>
          <w:rFonts w:ascii="Trebuchet MS" w:hAnsi="Trebuchet MS"/>
          <w:sz w:val="22"/>
          <w:szCs w:val="22"/>
        </w:rPr>
        <w:t xml:space="preserve"> </w:t>
      </w:r>
      <w:r w:rsidR="00013D4B" w:rsidRPr="00F7742C">
        <w:rPr>
          <w:rFonts w:ascii="Trebuchet MS" w:hAnsi="Trebuchet MS"/>
          <w:sz w:val="22"/>
          <w:szCs w:val="22"/>
        </w:rPr>
        <w:t>le barriere economiche.</w:t>
      </w:r>
      <w:r w:rsidR="00296399" w:rsidRPr="00F7742C">
        <w:rPr>
          <w:rFonts w:ascii="Trebuchet MS" w:hAnsi="Trebuchet MS"/>
          <w:sz w:val="22"/>
          <w:szCs w:val="22"/>
        </w:rPr>
        <w:t xml:space="preserve"> La sua costante difesa della libertà degli scambi, contro forme di protezionismo e dazi, è ben lontana dalle </w:t>
      </w:r>
      <w:r w:rsidR="00013D4B" w:rsidRPr="00F7742C">
        <w:rPr>
          <w:rFonts w:ascii="Trebuchet MS" w:hAnsi="Trebuchet MS"/>
          <w:sz w:val="22"/>
          <w:szCs w:val="22"/>
        </w:rPr>
        <w:t>discussioni</w:t>
      </w:r>
      <w:r w:rsidR="00296399" w:rsidRPr="00F7742C">
        <w:rPr>
          <w:rFonts w:ascii="Trebuchet MS" w:hAnsi="Trebuchet MS"/>
          <w:sz w:val="22"/>
          <w:szCs w:val="22"/>
        </w:rPr>
        <w:t xml:space="preserve"> politiche, e si nutre degli insegnamenti </w:t>
      </w:r>
      <w:r w:rsidR="00D65BA1" w:rsidRPr="00F7742C">
        <w:rPr>
          <w:rFonts w:ascii="Trebuchet MS" w:hAnsi="Trebuchet MS"/>
          <w:sz w:val="22"/>
          <w:szCs w:val="22"/>
        </w:rPr>
        <w:t xml:space="preserve">di Luigi Einaudi e di Carlo Cattaneo </w:t>
      </w:r>
      <w:r w:rsidR="00296399" w:rsidRPr="00F7742C">
        <w:rPr>
          <w:rFonts w:ascii="Trebuchet MS" w:hAnsi="Trebuchet MS"/>
          <w:sz w:val="22"/>
          <w:szCs w:val="22"/>
        </w:rPr>
        <w:t>sul</w:t>
      </w:r>
      <w:r w:rsidR="00C91BA1" w:rsidRPr="00F7742C">
        <w:rPr>
          <w:rFonts w:ascii="Trebuchet MS" w:hAnsi="Trebuchet MS"/>
          <w:sz w:val="22"/>
          <w:szCs w:val="22"/>
        </w:rPr>
        <w:t xml:space="preserve"> disarmo doganale, sul</w:t>
      </w:r>
      <w:r w:rsidR="00296399" w:rsidRPr="00F7742C">
        <w:rPr>
          <w:rFonts w:ascii="Trebuchet MS" w:hAnsi="Trebuchet MS"/>
          <w:sz w:val="22"/>
          <w:szCs w:val="22"/>
        </w:rPr>
        <w:t>la libera circolazione delle merci, dei denari e delle persone</w:t>
      </w:r>
      <w:r w:rsidR="004B0604" w:rsidRPr="00F7742C">
        <w:rPr>
          <w:rFonts w:ascii="Trebuchet MS" w:hAnsi="Trebuchet MS"/>
          <w:sz w:val="22"/>
          <w:szCs w:val="22"/>
        </w:rPr>
        <w:t>.</w:t>
      </w:r>
      <w:r w:rsidR="00296399" w:rsidRPr="00F7742C">
        <w:rPr>
          <w:rFonts w:ascii="Trebuchet MS" w:hAnsi="Trebuchet MS"/>
          <w:sz w:val="22"/>
          <w:szCs w:val="22"/>
        </w:rPr>
        <w:t xml:space="preserve"> Per Patuelli, “Il sogno europeo è ben diverso da scenari protezionistici e nazionalisti”</w:t>
      </w:r>
      <w:r w:rsidR="00C91BA1" w:rsidRPr="00F7742C">
        <w:rPr>
          <w:rStyle w:val="Rimandonotaapidipagina"/>
          <w:rFonts w:ascii="Trebuchet MS" w:hAnsi="Trebuchet MS"/>
          <w:sz w:val="22"/>
          <w:szCs w:val="22"/>
        </w:rPr>
        <w:footnoteReference w:id="2"/>
      </w:r>
      <w:r w:rsidR="00296399" w:rsidRPr="00F7742C">
        <w:rPr>
          <w:rFonts w:ascii="Trebuchet MS" w:hAnsi="Trebuchet MS"/>
          <w:sz w:val="22"/>
          <w:szCs w:val="22"/>
        </w:rPr>
        <w:t>.</w:t>
      </w:r>
    </w:p>
    <w:p w14:paraId="0F25E015" w14:textId="0FCDC9CD" w:rsidR="00296399" w:rsidRPr="00F7742C" w:rsidRDefault="00296399" w:rsidP="00296399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>Nel suo pensiero, Europa e Unione si completano. Patuelli ha seguito con competenza e passione l’evoluzione dell’Unione Bancaria e dei Mercati dei Capitali, individuandone il valore strategico per la stabilità finanziaria e la crescita economica. La vigilanza unica da sola non basta</w:t>
      </w:r>
      <w:r w:rsidR="004B0604" w:rsidRPr="00F7742C">
        <w:rPr>
          <w:rFonts w:ascii="Trebuchet MS" w:hAnsi="Trebuchet MS"/>
          <w:sz w:val="22"/>
          <w:szCs w:val="22"/>
        </w:rPr>
        <w:t>. H</w:t>
      </w:r>
      <w:r w:rsidRPr="00F7742C">
        <w:rPr>
          <w:rFonts w:ascii="Trebuchet MS" w:hAnsi="Trebuchet MS"/>
          <w:sz w:val="22"/>
          <w:szCs w:val="22"/>
        </w:rPr>
        <w:t>a compiuto 11 anni tre giorni fa</w:t>
      </w:r>
      <w:r w:rsidR="00FC55D5" w:rsidRPr="00F7742C">
        <w:rPr>
          <w:rFonts w:ascii="Trebuchet MS" w:hAnsi="Trebuchet MS"/>
          <w:sz w:val="22"/>
          <w:szCs w:val="22"/>
        </w:rPr>
        <w:t>. O</w:t>
      </w:r>
      <w:r w:rsidRPr="00F7742C">
        <w:rPr>
          <w:rFonts w:ascii="Trebuchet MS" w:hAnsi="Trebuchet MS"/>
          <w:sz w:val="22"/>
          <w:szCs w:val="22"/>
        </w:rPr>
        <w:t xml:space="preserve">ra l’Europa deve uscire dal guado e giungere sull’altra riva: quella delle regole comuni di diritto bancario e finanziario, senza le quali non ci può essere integrazione. Così è anche per l’armonizzazione fiscale: in </w:t>
      </w:r>
      <w:r w:rsidR="000C6570" w:rsidRPr="00F7742C">
        <w:rPr>
          <w:rFonts w:ascii="Trebuchet MS" w:hAnsi="Trebuchet MS"/>
          <w:sz w:val="22"/>
          <w:szCs w:val="22"/>
        </w:rPr>
        <w:t>un’Europa</w:t>
      </w:r>
      <w:r w:rsidRPr="00F7742C">
        <w:rPr>
          <w:rFonts w:ascii="Trebuchet MS" w:hAnsi="Trebuchet MS"/>
          <w:sz w:val="22"/>
          <w:szCs w:val="22"/>
        </w:rPr>
        <w:t xml:space="preserve"> unita la sperequazione fiscale non ha ragione di esistere. Patuelli ha proposto con forza la creazione di un Testo unico europeo di diritto bancario</w:t>
      </w:r>
      <w:r w:rsidR="00FC55D5" w:rsidRPr="00F7742C">
        <w:rPr>
          <w:rFonts w:ascii="Trebuchet MS" w:hAnsi="Trebuchet MS"/>
          <w:sz w:val="22"/>
          <w:szCs w:val="22"/>
        </w:rPr>
        <w:t xml:space="preserve"> e</w:t>
      </w:r>
      <w:r w:rsidRPr="00F7742C">
        <w:rPr>
          <w:rFonts w:ascii="Trebuchet MS" w:hAnsi="Trebuchet MS"/>
          <w:sz w:val="22"/>
          <w:szCs w:val="22"/>
        </w:rPr>
        <w:t xml:space="preserve"> finanziario, volto a garantire uguaglianza di regole, parità competitiva, trasparenza e protezione del risparmio. In linea con la visione di Panetta, Governatore della Banca d’Italia, il TUB italiano potrebbe essere un ottimo punto di riferimento: </w:t>
      </w:r>
      <w:r w:rsidR="006A31CB" w:rsidRPr="00F7742C">
        <w:rPr>
          <w:rFonts w:ascii="Trebuchet MS" w:hAnsi="Trebuchet MS"/>
          <w:sz w:val="22"/>
          <w:szCs w:val="22"/>
        </w:rPr>
        <w:t xml:space="preserve">il </w:t>
      </w:r>
      <w:r w:rsidR="004B0604" w:rsidRPr="00F7742C">
        <w:rPr>
          <w:rFonts w:ascii="Trebuchet MS" w:hAnsi="Trebuchet MS"/>
          <w:sz w:val="22"/>
          <w:szCs w:val="22"/>
        </w:rPr>
        <w:t>nostro testo unico</w:t>
      </w:r>
      <w:r w:rsidR="006A31CB" w:rsidRPr="00F7742C">
        <w:rPr>
          <w:rFonts w:ascii="Trebuchet MS" w:hAnsi="Trebuchet MS"/>
          <w:sz w:val="22"/>
          <w:szCs w:val="22"/>
        </w:rPr>
        <w:t xml:space="preserve"> </w:t>
      </w:r>
      <w:r w:rsidRPr="00F7742C">
        <w:rPr>
          <w:rFonts w:ascii="Trebuchet MS" w:hAnsi="Trebuchet MS"/>
          <w:sz w:val="22"/>
          <w:szCs w:val="22"/>
        </w:rPr>
        <w:t xml:space="preserve">ha </w:t>
      </w:r>
      <w:r w:rsidR="004B0604" w:rsidRPr="00F7742C">
        <w:rPr>
          <w:rFonts w:ascii="Trebuchet MS" w:hAnsi="Trebuchet MS"/>
          <w:sz w:val="22"/>
          <w:szCs w:val="22"/>
        </w:rPr>
        <w:t xml:space="preserve">un </w:t>
      </w:r>
      <w:r w:rsidRPr="00F7742C">
        <w:rPr>
          <w:rFonts w:ascii="Trebuchet MS" w:hAnsi="Trebuchet MS"/>
          <w:sz w:val="22"/>
          <w:szCs w:val="22"/>
        </w:rPr>
        <w:t>respiro europeo</w:t>
      </w:r>
      <w:r w:rsidR="006A31CB" w:rsidRPr="00F7742C">
        <w:rPr>
          <w:rFonts w:ascii="Trebuchet MS" w:hAnsi="Trebuchet MS"/>
          <w:sz w:val="22"/>
          <w:szCs w:val="22"/>
        </w:rPr>
        <w:t xml:space="preserve"> e</w:t>
      </w:r>
      <w:r w:rsidRPr="00F7742C">
        <w:rPr>
          <w:rFonts w:ascii="Trebuchet MS" w:hAnsi="Trebuchet MS"/>
          <w:sz w:val="22"/>
          <w:szCs w:val="22"/>
        </w:rPr>
        <w:t xml:space="preserve"> le norme di cui si compone sono in buona parte di derivazione unionale.</w:t>
      </w:r>
    </w:p>
    <w:p w14:paraId="3B124FA9" w14:textId="62AC5D49" w:rsidR="00296399" w:rsidRPr="00F7742C" w:rsidRDefault="006A31CB" w:rsidP="00296399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>Patuelli</w:t>
      </w:r>
      <w:r w:rsidR="00296399" w:rsidRPr="00F7742C">
        <w:rPr>
          <w:rFonts w:ascii="Trebuchet MS" w:hAnsi="Trebuchet MS"/>
          <w:sz w:val="22"/>
          <w:szCs w:val="22"/>
        </w:rPr>
        <w:t xml:space="preserve"> </w:t>
      </w:r>
      <w:r w:rsidR="004B0604" w:rsidRPr="00F7742C">
        <w:rPr>
          <w:rFonts w:ascii="Trebuchet MS" w:hAnsi="Trebuchet MS"/>
          <w:sz w:val="22"/>
          <w:szCs w:val="22"/>
        </w:rPr>
        <w:t>sostiene</w:t>
      </w:r>
      <w:r w:rsidR="00296399" w:rsidRPr="00F7742C">
        <w:rPr>
          <w:rFonts w:ascii="Trebuchet MS" w:hAnsi="Trebuchet MS"/>
          <w:sz w:val="22"/>
          <w:szCs w:val="22"/>
        </w:rPr>
        <w:t xml:space="preserve"> il completamento dell’Unione Bancaria Europea per il tramite dell’Unione del risparmio e degli investimenti, un progetto fondamentale per convogliare i capitali dei cittadini verso attività produttive, favorendo sviluppo economico e occupazione. </w:t>
      </w:r>
      <w:r w:rsidRPr="00F7742C">
        <w:rPr>
          <w:rFonts w:ascii="Trebuchet MS" w:hAnsi="Trebuchet MS"/>
          <w:sz w:val="22"/>
          <w:szCs w:val="22"/>
        </w:rPr>
        <w:t>Nel</w:t>
      </w:r>
      <w:r w:rsidR="00B9534E" w:rsidRPr="00F7742C">
        <w:rPr>
          <w:rFonts w:ascii="Trebuchet MS" w:hAnsi="Trebuchet MS"/>
          <w:sz w:val="22"/>
          <w:szCs w:val="22"/>
        </w:rPr>
        <w:t>le</w:t>
      </w:r>
      <w:r w:rsidRPr="00F7742C">
        <w:rPr>
          <w:rFonts w:ascii="Trebuchet MS" w:hAnsi="Trebuchet MS"/>
          <w:sz w:val="22"/>
          <w:szCs w:val="22"/>
        </w:rPr>
        <w:t xml:space="preserve"> su</w:t>
      </w:r>
      <w:r w:rsidR="00B9534E" w:rsidRPr="00F7742C">
        <w:rPr>
          <w:rFonts w:ascii="Trebuchet MS" w:hAnsi="Trebuchet MS"/>
          <w:sz w:val="22"/>
          <w:szCs w:val="22"/>
        </w:rPr>
        <w:t>e</w:t>
      </w:r>
      <w:r w:rsidRPr="00F7742C">
        <w:rPr>
          <w:rFonts w:ascii="Trebuchet MS" w:hAnsi="Trebuchet MS"/>
          <w:sz w:val="22"/>
          <w:szCs w:val="22"/>
        </w:rPr>
        <w:t xml:space="preserve"> </w:t>
      </w:r>
      <w:r w:rsidR="00B9534E" w:rsidRPr="00F7742C">
        <w:rPr>
          <w:rFonts w:ascii="Trebuchet MS" w:hAnsi="Trebuchet MS"/>
          <w:sz w:val="22"/>
          <w:szCs w:val="22"/>
        </w:rPr>
        <w:t>riflessioni</w:t>
      </w:r>
      <w:r w:rsidR="00296399" w:rsidRPr="00F7742C">
        <w:rPr>
          <w:rFonts w:ascii="Trebuchet MS" w:hAnsi="Trebuchet MS"/>
          <w:sz w:val="22"/>
          <w:szCs w:val="22"/>
        </w:rPr>
        <w:t xml:space="preserve"> solo un coordinamento tra Stati membri e strumenti europei condivisi può garantire la stabilità del sistema finanziario e incentivare gli investimenti verso progetti a lungo termine, inclusi quelli innovativi e tecnologici</w:t>
      </w:r>
      <w:r w:rsidR="00B9534E" w:rsidRPr="00F7742C">
        <w:rPr>
          <w:rFonts w:ascii="Trebuchet MS" w:hAnsi="Trebuchet MS"/>
          <w:sz w:val="22"/>
          <w:szCs w:val="22"/>
        </w:rPr>
        <w:t>. Ne deriverà, come effetto finale, una maggiore</w:t>
      </w:r>
      <w:r w:rsidR="00296399" w:rsidRPr="00F7742C">
        <w:rPr>
          <w:rFonts w:ascii="Trebuchet MS" w:hAnsi="Trebuchet MS"/>
          <w:sz w:val="22"/>
          <w:szCs w:val="22"/>
        </w:rPr>
        <w:t xml:space="preserve"> competitività dell’Europa a livello globale.</w:t>
      </w:r>
    </w:p>
    <w:p w14:paraId="4886CB8E" w14:textId="4C3A12B2" w:rsidR="00296399" w:rsidRPr="00F7742C" w:rsidRDefault="00296399" w:rsidP="00296399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 xml:space="preserve">In questo disegno riformatore, il tema dell’Euro digitale assume un ruolo centrale. Patuelli lo considera uno strumento di modernizzazione dei pagamenti, capace di rafforzare l’autonomia strategica dell’Unione, </w:t>
      </w:r>
      <w:r w:rsidR="006A31CB" w:rsidRPr="00F7742C">
        <w:rPr>
          <w:rFonts w:ascii="Trebuchet MS" w:hAnsi="Trebuchet MS"/>
          <w:sz w:val="22"/>
          <w:szCs w:val="22"/>
        </w:rPr>
        <w:t xml:space="preserve">di </w:t>
      </w:r>
      <w:r w:rsidRPr="00F7742C">
        <w:rPr>
          <w:rFonts w:ascii="Trebuchet MS" w:hAnsi="Trebuchet MS"/>
          <w:sz w:val="22"/>
          <w:szCs w:val="22"/>
        </w:rPr>
        <w:t>prevenire il riciclaggio e contrastare i giganti della tecnologia.</w:t>
      </w:r>
      <w:r w:rsidRPr="00F7742C">
        <w:rPr>
          <w:rFonts w:ascii="Trebuchet MS" w:hAnsi="Trebuchet MS"/>
          <w:sz w:val="22"/>
          <w:szCs w:val="22"/>
        </w:rPr>
        <w:br/>
        <w:t>Ma la sua prospettiva va oltre: l’Euro digitale deve integrare, non sostituire, la funzione bancaria tradizionale. Va combattuta la disintermediazione bancaria</w:t>
      </w:r>
      <w:r w:rsidR="00B9534E" w:rsidRPr="00F7742C">
        <w:rPr>
          <w:rFonts w:ascii="Trebuchet MS" w:hAnsi="Trebuchet MS"/>
          <w:sz w:val="22"/>
          <w:szCs w:val="22"/>
        </w:rPr>
        <w:t>, così come occorre</w:t>
      </w:r>
      <w:r w:rsidRPr="00F7742C">
        <w:rPr>
          <w:rFonts w:ascii="Trebuchet MS" w:hAnsi="Trebuchet MS"/>
          <w:sz w:val="22"/>
          <w:szCs w:val="22"/>
        </w:rPr>
        <w:t xml:space="preserve"> fronteggia</w:t>
      </w:r>
      <w:r w:rsidR="00B9534E" w:rsidRPr="00F7742C">
        <w:rPr>
          <w:rFonts w:ascii="Trebuchet MS" w:hAnsi="Trebuchet MS"/>
          <w:sz w:val="22"/>
          <w:szCs w:val="22"/>
        </w:rPr>
        <w:t>r</w:t>
      </w:r>
      <w:r w:rsidRPr="00F7742C">
        <w:rPr>
          <w:rFonts w:ascii="Trebuchet MS" w:hAnsi="Trebuchet MS"/>
          <w:sz w:val="22"/>
          <w:szCs w:val="22"/>
        </w:rPr>
        <w:t xml:space="preserve">e carenze di liquidità per possibili cali dei depositi a favore di conti elettronici. In questo modo, il nuovo strumento di pagamento potrà assicurare efficienza, inclusione, ma anche una sana gestione </w:t>
      </w:r>
      <w:r w:rsidRPr="00F7742C">
        <w:rPr>
          <w:rFonts w:ascii="Trebuchet MS" w:hAnsi="Trebuchet MS"/>
          <w:sz w:val="22"/>
          <w:szCs w:val="22"/>
        </w:rPr>
        <w:lastRenderedPageBreak/>
        <w:t xml:space="preserve">bancaria. È un approccio che coniuga innovazione, sicurezza e tutela dei cittadini, e che testimonia la capacità </w:t>
      </w:r>
      <w:r w:rsidR="009702E2" w:rsidRPr="00F7742C">
        <w:rPr>
          <w:rFonts w:ascii="Trebuchet MS" w:hAnsi="Trebuchet MS"/>
          <w:sz w:val="22"/>
          <w:szCs w:val="22"/>
        </w:rPr>
        <w:t xml:space="preserve">di Patuelli </w:t>
      </w:r>
      <w:r w:rsidRPr="00F7742C">
        <w:rPr>
          <w:rFonts w:ascii="Trebuchet MS" w:hAnsi="Trebuchet MS"/>
          <w:sz w:val="22"/>
          <w:szCs w:val="22"/>
        </w:rPr>
        <w:t>di leggere le sfide tecnologiche con occhio pratico e responsabile. In questa convinzione risiede la sua idea di umanesimo digitale</w:t>
      </w:r>
      <w:r w:rsidR="003D4BEB" w:rsidRPr="00F7742C">
        <w:rPr>
          <w:rFonts w:ascii="Trebuchet MS" w:hAnsi="Trebuchet MS"/>
          <w:sz w:val="22"/>
          <w:szCs w:val="22"/>
        </w:rPr>
        <w:t>. I</w:t>
      </w:r>
      <w:r w:rsidRPr="00F7742C">
        <w:rPr>
          <w:rFonts w:ascii="Trebuchet MS" w:hAnsi="Trebuchet MS"/>
          <w:sz w:val="22"/>
          <w:szCs w:val="22"/>
        </w:rPr>
        <w:t xml:space="preserve">l messaggio che lancia è chiaro: </w:t>
      </w:r>
      <w:r w:rsidR="003D4BEB" w:rsidRPr="00F7742C">
        <w:rPr>
          <w:rFonts w:ascii="Trebuchet MS" w:hAnsi="Trebuchet MS"/>
          <w:sz w:val="22"/>
          <w:szCs w:val="22"/>
        </w:rPr>
        <w:t>i</w:t>
      </w:r>
      <w:r w:rsidRPr="00F7742C">
        <w:rPr>
          <w:rFonts w:ascii="Trebuchet MS" w:hAnsi="Trebuchet MS"/>
          <w:sz w:val="22"/>
          <w:szCs w:val="22"/>
        </w:rPr>
        <w:t>nnovazione sì, ma guidata da regole del diritto, responsabilità, garanzie sui più elevati standard di sicurezza, qualità, usabilità e privacy. Tutte camminano insieme</w:t>
      </w:r>
      <w:r w:rsidR="00C91BA1" w:rsidRPr="00F7742C">
        <w:rPr>
          <w:rFonts w:ascii="Trebuchet MS" w:hAnsi="Trebuchet MS"/>
          <w:sz w:val="22"/>
          <w:szCs w:val="22"/>
        </w:rPr>
        <w:t xml:space="preserve"> per contrastare </w:t>
      </w:r>
      <w:r w:rsidR="00FC521D" w:rsidRPr="00F7742C">
        <w:rPr>
          <w:rFonts w:ascii="Trebuchet MS" w:hAnsi="Trebuchet MS"/>
          <w:sz w:val="22"/>
          <w:szCs w:val="22"/>
        </w:rPr>
        <w:t>la disinformazione online e le intrusioni informatiche</w:t>
      </w:r>
      <w:r w:rsidRPr="00F7742C">
        <w:rPr>
          <w:rFonts w:ascii="Trebuchet MS" w:hAnsi="Trebuchet MS"/>
          <w:sz w:val="22"/>
          <w:szCs w:val="22"/>
        </w:rPr>
        <w:t>.</w:t>
      </w:r>
    </w:p>
    <w:p w14:paraId="5F572A15" w14:textId="3ADAD3CA" w:rsidR="003D4BEB" w:rsidRPr="00F7742C" w:rsidRDefault="003D4BEB" w:rsidP="00E610C4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 xml:space="preserve">Abbiamo già introdotto il secondo punto: </w:t>
      </w:r>
      <w:r w:rsidR="00764DC4" w:rsidRPr="00F7742C">
        <w:rPr>
          <w:rFonts w:ascii="Trebuchet MS" w:hAnsi="Trebuchet MS"/>
          <w:sz w:val="22"/>
          <w:szCs w:val="22"/>
        </w:rPr>
        <w:t>l</w:t>
      </w:r>
      <w:r w:rsidR="00121F33" w:rsidRPr="00F7742C">
        <w:rPr>
          <w:rFonts w:ascii="Trebuchet MS" w:hAnsi="Trebuchet MS"/>
          <w:sz w:val="22"/>
          <w:szCs w:val="22"/>
        </w:rPr>
        <w:t>e innovazioni tecnologiche nel settore bancario</w:t>
      </w:r>
      <w:r w:rsidRPr="00F7742C">
        <w:rPr>
          <w:rFonts w:ascii="Trebuchet MS" w:hAnsi="Trebuchet MS"/>
          <w:sz w:val="22"/>
          <w:szCs w:val="22"/>
        </w:rPr>
        <w:t xml:space="preserve">. </w:t>
      </w:r>
    </w:p>
    <w:p w14:paraId="44F3392E" w14:textId="6008E5A7" w:rsidR="00282F0D" w:rsidRPr="00F7742C" w:rsidRDefault="003D4BEB" w:rsidP="00E610C4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 xml:space="preserve">Continuando, </w:t>
      </w:r>
      <w:r w:rsidR="003913AE" w:rsidRPr="00F7742C">
        <w:rPr>
          <w:rFonts w:ascii="Trebuchet MS" w:hAnsi="Trebuchet MS"/>
          <w:sz w:val="22"/>
          <w:szCs w:val="22"/>
        </w:rPr>
        <w:t>l</w:t>
      </w:r>
      <w:r w:rsidR="00296399" w:rsidRPr="00F7742C">
        <w:rPr>
          <w:rFonts w:ascii="Trebuchet MS" w:hAnsi="Trebuchet MS"/>
          <w:sz w:val="22"/>
          <w:szCs w:val="22"/>
        </w:rPr>
        <w:t xml:space="preserve">ungi dal lasciarsi sedurre dal </w:t>
      </w:r>
      <w:r w:rsidR="00534CDA" w:rsidRPr="00F7742C">
        <w:rPr>
          <w:rFonts w:ascii="Trebuchet MS" w:hAnsi="Trebuchet MS"/>
          <w:sz w:val="22"/>
          <w:szCs w:val="22"/>
        </w:rPr>
        <w:t>fascino digitale</w:t>
      </w:r>
      <w:r w:rsidR="00296399" w:rsidRPr="00F7742C">
        <w:rPr>
          <w:rFonts w:ascii="Trebuchet MS" w:hAnsi="Trebuchet MS"/>
          <w:sz w:val="22"/>
          <w:szCs w:val="22"/>
        </w:rPr>
        <w:t xml:space="preserve">, Patuelli </w:t>
      </w:r>
      <w:r w:rsidR="00570B48" w:rsidRPr="00F7742C">
        <w:rPr>
          <w:rFonts w:ascii="Trebuchet MS" w:hAnsi="Trebuchet MS"/>
          <w:sz w:val="22"/>
          <w:szCs w:val="22"/>
        </w:rPr>
        <w:t>sa</w:t>
      </w:r>
      <w:r w:rsidR="00296399" w:rsidRPr="00F7742C">
        <w:rPr>
          <w:rFonts w:ascii="Trebuchet MS" w:hAnsi="Trebuchet MS"/>
          <w:sz w:val="22"/>
          <w:szCs w:val="22"/>
        </w:rPr>
        <w:t xml:space="preserve"> leggere le potenzialità e i rischi dell’intelligenza artificiale, richiamando il dovere di subordinare ogni tecnologia al primato del diritto e della coscienza etica</w:t>
      </w:r>
      <w:r w:rsidR="003913AE" w:rsidRPr="00F7742C">
        <w:rPr>
          <w:rFonts w:ascii="Trebuchet MS" w:hAnsi="Trebuchet MS"/>
          <w:sz w:val="22"/>
          <w:szCs w:val="22"/>
        </w:rPr>
        <w:t xml:space="preserve">. </w:t>
      </w:r>
      <w:r w:rsidR="00577659" w:rsidRPr="00F7742C">
        <w:rPr>
          <w:rFonts w:ascii="Trebuchet MS" w:hAnsi="Trebuchet MS"/>
          <w:sz w:val="22"/>
          <w:szCs w:val="22"/>
        </w:rPr>
        <w:t>Ricorda</w:t>
      </w:r>
      <w:r w:rsidR="00FC521D" w:rsidRPr="00F7742C">
        <w:rPr>
          <w:rFonts w:ascii="Trebuchet MS" w:hAnsi="Trebuchet MS"/>
          <w:sz w:val="22"/>
          <w:szCs w:val="22"/>
        </w:rPr>
        <w:t xml:space="preserve"> </w:t>
      </w:r>
      <w:r w:rsidR="00577659" w:rsidRPr="00F7742C">
        <w:rPr>
          <w:rFonts w:ascii="Trebuchet MS" w:hAnsi="Trebuchet MS"/>
          <w:sz w:val="22"/>
          <w:szCs w:val="22"/>
        </w:rPr>
        <w:t>la riflessione di Papa Leone XIV</w:t>
      </w:r>
      <w:r w:rsidR="00577659" w:rsidRPr="00F7742C">
        <w:rPr>
          <w:rStyle w:val="Rimandonotaapidipagina"/>
          <w:rFonts w:ascii="Trebuchet MS" w:hAnsi="Trebuchet MS"/>
          <w:sz w:val="22"/>
          <w:szCs w:val="22"/>
        </w:rPr>
        <w:footnoteReference w:id="3"/>
      </w:r>
      <w:r w:rsidR="00E610C4" w:rsidRPr="00F7742C">
        <w:rPr>
          <w:rFonts w:ascii="Trebuchet MS" w:hAnsi="Trebuchet MS"/>
          <w:sz w:val="22"/>
          <w:szCs w:val="22"/>
        </w:rPr>
        <w:t>:</w:t>
      </w:r>
      <w:r w:rsidR="00296399" w:rsidRPr="00F7742C">
        <w:rPr>
          <w:rFonts w:ascii="Trebuchet MS" w:hAnsi="Trebuchet MS"/>
          <w:sz w:val="22"/>
          <w:szCs w:val="22"/>
        </w:rPr>
        <w:t xml:space="preserve"> l’innovazione senza responsabilità è pericolosa quanto la </w:t>
      </w:r>
      <w:r w:rsidR="00A75301" w:rsidRPr="00F7742C">
        <w:rPr>
          <w:rFonts w:ascii="Trebuchet MS" w:hAnsi="Trebuchet MS"/>
          <w:sz w:val="22"/>
          <w:szCs w:val="22"/>
        </w:rPr>
        <w:t>presun</w:t>
      </w:r>
      <w:r w:rsidR="00E610C4" w:rsidRPr="00F7742C">
        <w:rPr>
          <w:rFonts w:ascii="Trebuchet MS" w:hAnsi="Trebuchet MS"/>
          <w:sz w:val="22"/>
          <w:szCs w:val="22"/>
        </w:rPr>
        <w:t>zione di aver</w:t>
      </w:r>
      <w:r w:rsidR="00A75301" w:rsidRPr="00F7742C">
        <w:rPr>
          <w:rFonts w:ascii="Trebuchet MS" w:hAnsi="Trebuchet MS"/>
          <w:sz w:val="22"/>
          <w:szCs w:val="22"/>
        </w:rPr>
        <w:t xml:space="preserve"> </w:t>
      </w:r>
      <w:r w:rsidR="00E610C4" w:rsidRPr="00F7742C">
        <w:rPr>
          <w:rFonts w:ascii="Trebuchet MS" w:hAnsi="Trebuchet MS"/>
          <w:sz w:val="22"/>
          <w:szCs w:val="22"/>
        </w:rPr>
        <w:t>acquisito</w:t>
      </w:r>
      <w:r w:rsidR="00A75301" w:rsidRPr="00F7742C">
        <w:rPr>
          <w:rFonts w:ascii="Trebuchet MS" w:hAnsi="Trebuchet MS"/>
          <w:sz w:val="22"/>
          <w:szCs w:val="22"/>
        </w:rPr>
        <w:t xml:space="preserve"> sicurezza tecnologica</w:t>
      </w:r>
      <w:r w:rsidR="00296399" w:rsidRPr="00F7742C">
        <w:rPr>
          <w:rFonts w:ascii="Trebuchet MS" w:hAnsi="Trebuchet MS"/>
          <w:sz w:val="22"/>
          <w:szCs w:val="22"/>
        </w:rPr>
        <w:t xml:space="preserve">. </w:t>
      </w:r>
      <w:r w:rsidR="00A75301" w:rsidRPr="00F7742C">
        <w:rPr>
          <w:rFonts w:ascii="Trebuchet MS" w:hAnsi="Trebuchet MS"/>
          <w:sz w:val="22"/>
          <w:szCs w:val="22"/>
        </w:rPr>
        <w:t>Questa non è mai un punto di arrivo, bensì un processo continuo.</w:t>
      </w:r>
      <w:r w:rsidR="00E610C4" w:rsidRPr="00F7742C">
        <w:rPr>
          <w:rFonts w:ascii="Trebuchet MS" w:hAnsi="Trebuchet MS"/>
          <w:sz w:val="22"/>
          <w:szCs w:val="22"/>
        </w:rPr>
        <w:t xml:space="preserve"> Un viaggio senza fine.</w:t>
      </w:r>
      <w:r w:rsidR="00C64CE9" w:rsidRPr="00F7742C">
        <w:rPr>
          <w:rFonts w:ascii="Trebuchet MS" w:hAnsi="Trebuchet MS"/>
          <w:sz w:val="22"/>
          <w:szCs w:val="22"/>
        </w:rPr>
        <w:t xml:space="preserve"> </w:t>
      </w:r>
      <w:r w:rsidR="00D372C7" w:rsidRPr="00F7742C">
        <w:rPr>
          <w:rFonts w:ascii="Trebuchet MS" w:hAnsi="Trebuchet MS"/>
          <w:sz w:val="22"/>
          <w:szCs w:val="22"/>
        </w:rPr>
        <w:t>Accoglie dunque con entusiasmo i regolament</w:t>
      </w:r>
      <w:r w:rsidR="005142A5" w:rsidRPr="00F7742C">
        <w:rPr>
          <w:rFonts w:ascii="Trebuchet MS" w:hAnsi="Trebuchet MS"/>
          <w:sz w:val="22"/>
          <w:szCs w:val="22"/>
        </w:rPr>
        <w:t>i</w:t>
      </w:r>
      <w:r w:rsidR="00D372C7" w:rsidRPr="00F7742C">
        <w:rPr>
          <w:rFonts w:ascii="Trebuchet MS" w:hAnsi="Trebuchet MS"/>
          <w:sz w:val="22"/>
          <w:szCs w:val="22"/>
        </w:rPr>
        <w:t xml:space="preserve"> </w:t>
      </w:r>
      <w:r w:rsidR="005142A5" w:rsidRPr="00F7742C">
        <w:rPr>
          <w:rFonts w:ascii="Trebuchet MS" w:hAnsi="Trebuchet MS"/>
          <w:sz w:val="22"/>
          <w:szCs w:val="22"/>
        </w:rPr>
        <w:t xml:space="preserve">dell’Unione Europea </w:t>
      </w:r>
      <w:r w:rsidR="00D372C7" w:rsidRPr="00F7742C">
        <w:rPr>
          <w:rFonts w:ascii="Trebuchet MS" w:hAnsi="Trebuchet MS"/>
          <w:sz w:val="22"/>
          <w:szCs w:val="22"/>
        </w:rPr>
        <w:t xml:space="preserve">DORA e </w:t>
      </w:r>
      <w:r w:rsidR="005142A5" w:rsidRPr="00F7742C">
        <w:rPr>
          <w:rFonts w:ascii="Trebuchet MS" w:hAnsi="Trebuchet MS"/>
          <w:sz w:val="22"/>
          <w:szCs w:val="22"/>
        </w:rPr>
        <w:t>MiCAR</w:t>
      </w:r>
      <w:r w:rsidR="00F7742C" w:rsidRPr="00F7742C">
        <w:rPr>
          <w:rFonts w:ascii="Trebuchet MS" w:hAnsi="Trebuchet MS"/>
          <w:sz w:val="22"/>
          <w:szCs w:val="22"/>
        </w:rPr>
        <w:t>, m</w:t>
      </w:r>
      <w:r w:rsidR="00137BA8" w:rsidRPr="00F7742C">
        <w:rPr>
          <w:rFonts w:ascii="Trebuchet MS" w:hAnsi="Trebuchet MS"/>
          <w:sz w:val="22"/>
          <w:szCs w:val="22"/>
        </w:rPr>
        <w:t xml:space="preserve">a – avverte – non sono traguardi definitivi, </w:t>
      </w:r>
      <w:r w:rsidR="00534CDA" w:rsidRPr="00F7742C">
        <w:rPr>
          <w:rFonts w:ascii="Trebuchet MS" w:hAnsi="Trebuchet MS"/>
          <w:sz w:val="22"/>
          <w:szCs w:val="22"/>
        </w:rPr>
        <w:t>semmai</w:t>
      </w:r>
      <w:r w:rsidR="00137BA8" w:rsidRPr="00F7742C">
        <w:rPr>
          <w:rFonts w:ascii="Trebuchet MS" w:hAnsi="Trebuchet MS"/>
          <w:sz w:val="22"/>
          <w:szCs w:val="22"/>
        </w:rPr>
        <w:t xml:space="preserve"> </w:t>
      </w:r>
      <w:r w:rsidR="00570B48" w:rsidRPr="00F7742C">
        <w:rPr>
          <w:rFonts w:ascii="Trebuchet MS" w:hAnsi="Trebuchet MS"/>
          <w:sz w:val="22"/>
          <w:szCs w:val="22"/>
        </w:rPr>
        <w:t>passi</w:t>
      </w:r>
      <w:r w:rsidR="00137BA8" w:rsidRPr="00F7742C">
        <w:rPr>
          <w:rFonts w:ascii="Trebuchet MS" w:hAnsi="Trebuchet MS"/>
          <w:sz w:val="22"/>
          <w:szCs w:val="22"/>
        </w:rPr>
        <w:t xml:space="preserve"> importanti di un impegno continuo.</w:t>
      </w:r>
    </w:p>
    <w:p w14:paraId="032D70F1" w14:textId="3DB599A5" w:rsidR="00D372C7" w:rsidRPr="00F7742C" w:rsidRDefault="00137BA8" w:rsidP="00296399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>A ben vedere, l</w:t>
      </w:r>
      <w:r w:rsidR="00282F0D" w:rsidRPr="00F7742C">
        <w:rPr>
          <w:rFonts w:ascii="Trebuchet MS" w:hAnsi="Trebuchet MS"/>
          <w:sz w:val="22"/>
          <w:szCs w:val="22"/>
        </w:rPr>
        <w:t xml:space="preserve">e riflessioni di Patuelli ruotano </w:t>
      </w:r>
      <w:r w:rsidRPr="00F7742C">
        <w:rPr>
          <w:rFonts w:ascii="Trebuchet MS" w:hAnsi="Trebuchet MS"/>
          <w:sz w:val="22"/>
          <w:szCs w:val="22"/>
        </w:rPr>
        <w:t>attorno a</w:t>
      </w:r>
      <w:r w:rsidR="00282F0D" w:rsidRPr="00F7742C">
        <w:rPr>
          <w:rFonts w:ascii="Trebuchet MS" w:hAnsi="Trebuchet MS"/>
          <w:sz w:val="22"/>
          <w:szCs w:val="22"/>
        </w:rPr>
        <w:t xml:space="preserve"> due sfide </w:t>
      </w:r>
      <w:r w:rsidR="003B4B20" w:rsidRPr="00F7742C">
        <w:rPr>
          <w:rFonts w:ascii="Trebuchet MS" w:hAnsi="Trebuchet MS"/>
          <w:sz w:val="22"/>
          <w:szCs w:val="22"/>
        </w:rPr>
        <w:t>della tecnologia</w:t>
      </w:r>
      <w:r w:rsidR="00874E91" w:rsidRPr="00F7742C">
        <w:rPr>
          <w:rFonts w:ascii="Trebuchet MS" w:hAnsi="Trebuchet MS"/>
          <w:sz w:val="22"/>
          <w:szCs w:val="22"/>
        </w:rPr>
        <w:t>,</w:t>
      </w:r>
      <w:r w:rsidR="00E85686" w:rsidRPr="00F7742C">
        <w:rPr>
          <w:rFonts w:ascii="Trebuchet MS" w:hAnsi="Trebuchet MS"/>
          <w:sz w:val="22"/>
          <w:szCs w:val="22"/>
        </w:rPr>
        <w:t xml:space="preserve"> tra loro interconnesse</w:t>
      </w:r>
      <w:r w:rsidR="003B4B20" w:rsidRPr="00F7742C">
        <w:rPr>
          <w:rFonts w:ascii="Trebuchet MS" w:hAnsi="Trebuchet MS"/>
          <w:sz w:val="22"/>
          <w:szCs w:val="22"/>
        </w:rPr>
        <w:t>: una</w:t>
      </w:r>
      <w:r w:rsidR="000C6570" w:rsidRPr="00F7742C">
        <w:rPr>
          <w:rFonts w:ascii="Trebuchet MS" w:hAnsi="Trebuchet MS"/>
          <w:sz w:val="22"/>
          <w:szCs w:val="22"/>
        </w:rPr>
        <w:t xml:space="preserve"> </w:t>
      </w:r>
      <w:r w:rsidR="003B4B20" w:rsidRPr="00F7742C">
        <w:rPr>
          <w:rFonts w:ascii="Trebuchet MS" w:hAnsi="Trebuchet MS"/>
          <w:sz w:val="22"/>
          <w:szCs w:val="22"/>
        </w:rPr>
        <w:t>è assicurare la</w:t>
      </w:r>
      <w:r w:rsidR="00282F0D" w:rsidRPr="00F7742C">
        <w:rPr>
          <w:rFonts w:ascii="Trebuchet MS" w:hAnsi="Trebuchet MS"/>
          <w:sz w:val="22"/>
          <w:szCs w:val="22"/>
        </w:rPr>
        <w:t xml:space="preserve"> pienezza della legalità</w:t>
      </w:r>
      <w:r w:rsidR="003B4B20" w:rsidRPr="00F7742C">
        <w:rPr>
          <w:rFonts w:ascii="Trebuchet MS" w:hAnsi="Trebuchet MS"/>
          <w:sz w:val="22"/>
          <w:szCs w:val="22"/>
        </w:rPr>
        <w:t xml:space="preserve">, la certezza del diritto; l’altra è </w:t>
      </w:r>
      <w:r w:rsidR="00282F0D" w:rsidRPr="00F7742C">
        <w:rPr>
          <w:rFonts w:ascii="Trebuchet MS" w:hAnsi="Trebuchet MS"/>
          <w:sz w:val="22"/>
          <w:szCs w:val="22"/>
        </w:rPr>
        <w:t>non lasciare indietro l’etica</w:t>
      </w:r>
      <w:r w:rsidR="003B4B20" w:rsidRPr="00F7742C">
        <w:rPr>
          <w:rFonts w:ascii="Trebuchet MS" w:hAnsi="Trebuchet MS"/>
          <w:sz w:val="22"/>
          <w:szCs w:val="22"/>
        </w:rPr>
        <w:t xml:space="preserve">, </w:t>
      </w:r>
      <w:r w:rsidR="00570B48" w:rsidRPr="00F7742C">
        <w:rPr>
          <w:rFonts w:ascii="Trebuchet MS" w:hAnsi="Trebuchet MS"/>
          <w:sz w:val="22"/>
          <w:szCs w:val="22"/>
        </w:rPr>
        <w:t>a salvaguardia delle</w:t>
      </w:r>
      <w:r w:rsidR="003B4B20" w:rsidRPr="00F7742C">
        <w:rPr>
          <w:rFonts w:ascii="Trebuchet MS" w:hAnsi="Trebuchet MS"/>
          <w:sz w:val="22"/>
          <w:szCs w:val="22"/>
        </w:rPr>
        <w:t xml:space="preserve"> libertà di ciascuno</w:t>
      </w:r>
      <w:r w:rsidR="00675568" w:rsidRPr="00F7742C">
        <w:rPr>
          <w:rFonts w:ascii="Trebuchet MS" w:hAnsi="Trebuchet MS"/>
          <w:sz w:val="22"/>
          <w:szCs w:val="22"/>
        </w:rPr>
        <w:t>.</w:t>
      </w:r>
      <w:r w:rsidR="00622A3D" w:rsidRPr="00F7742C">
        <w:rPr>
          <w:rFonts w:ascii="Trebuchet MS" w:hAnsi="Trebuchet MS"/>
          <w:sz w:val="22"/>
          <w:szCs w:val="22"/>
        </w:rPr>
        <w:t xml:space="preserve"> L’</w:t>
      </w:r>
      <w:r w:rsidRPr="00F7742C">
        <w:rPr>
          <w:rFonts w:ascii="Trebuchet MS" w:hAnsi="Trebuchet MS"/>
          <w:sz w:val="22"/>
          <w:szCs w:val="22"/>
        </w:rPr>
        <w:t>i</w:t>
      </w:r>
      <w:r w:rsidR="00622A3D" w:rsidRPr="00F7742C">
        <w:rPr>
          <w:rFonts w:ascii="Trebuchet MS" w:hAnsi="Trebuchet MS"/>
          <w:sz w:val="22"/>
          <w:szCs w:val="22"/>
        </w:rPr>
        <w:t xml:space="preserve">ntelligenza artificiale </w:t>
      </w:r>
      <w:r w:rsidR="00EB186D" w:rsidRPr="00F7742C">
        <w:rPr>
          <w:rFonts w:ascii="Trebuchet MS" w:hAnsi="Trebuchet MS"/>
          <w:sz w:val="22"/>
          <w:szCs w:val="22"/>
        </w:rPr>
        <w:t xml:space="preserve">può simulare empatia, ma manca dell’esperienza emotiva diretta, </w:t>
      </w:r>
      <w:r w:rsidR="00622A3D" w:rsidRPr="00F7742C">
        <w:rPr>
          <w:rFonts w:ascii="Trebuchet MS" w:hAnsi="Trebuchet MS"/>
          <w:sz w:val="22"/>
          <w:szCs w:val="22"/>
        </w:rPr>
        <w:t xml:space="preserve">di riflessioni morali, di </w:t>
      </w:r>
      <w:r w:rsidR="00BC1E91" w:rsidRPr="00F7742C">
        <w:rPr>
          <w:rFonts w:ascii="Trebuchet MS" w:hAnsi="Trebuchet MS"/>
          <w:sz w:val="22"/>
          <w:szCs w:val="22"/>
        </w:rPr>
        <w:t xml:space="preserve">creatività ed </w:t>
      </w:r>
      <w:r w:rsidR="00622A3D" w:rsidRPr="00F7742C">
        <w:rPr>
          <w:rFonts w:ascii="Trebuchet MS" w:hAnsi="Trebuchet MS"/>
          <w:sz w:val="22"/>
          <w:szCs w:val="22"/>
        </w:rPr>
        <w:t xml:space="preserve">esperienza umana. </w:t>
      </w:r>
      <w:r w:rsidR="00292A2E" w:rsidRPr="00F7742C">
        <w:rPr>
          <w:rFonts w:ascii="Trebuchet MS" w:hAnsi="Trebuchet MS"/>
          <w:sz w:val="22"/>
          <w:szCs w:val="22"/>
        </w:rPr>
        <w:t xml:space="preserve">Non sa cogliere e interpretare </w:t>
      </w:r>
      <w:r w:rsidR="00EB186D" w:rsidRPr="00F7742C">
        <w:rPr>
          <w:rFonts w:ascii="Trebuchet MS" w:hAnsi="Trebuchet MS"/>
          <w:sz w:val="22"/>
          <w:szCs w:val="22"/>
        </w:rPr>
        <w:t xml:space="preserve">davvero </w:t>
      </w:r>
      <w:r w:rsidR="00BC1E91" w:rsidRPr="00F7742C">
        <w:rPr>
          <w:rFonts w:ascii="Trebuchet MS" w:hAnsi="Trebuchet MS"/>
          <w:sz w:val="22"/>
          <w:szCs w:val="22"/>
        </w:rPr>
        <w:t xml:space="preserve">le </w:t>
      </w:r>
      <w:r w:rsidR="00292A2E" w:rsidRPr="00F7742C">
        <w:rPr>
          <w:rFonts w:ascii="Trebuchet MS" w:hAnsi="Trebuchet MS"/>
          <w:sz w:val="22"/>
          <w:szCs w:val="22"/>
        </w:rPr>
        <w:t>emozioni</w:t>
      </w:r>
      <w:r w:rsidR="00EB186D" w:rsidRPr="00F7742C">
        <w:rPr>
          <w:rFonts w:ascii="Trebuchet MS" w:hAnsi="Trebuchet MS"/>
          <w:sz w:val="22"/>
          <w:szCs w:val="22"/>
        </w:rPr>
        <w:t>, almeno per ora</w:t>
      </w:r>
      <w:r w:rsidR="00292A2E" w:rsidRPr="00F7742C">
        <w:rPr>
          <w:rFonts w:ascii="Trebuchet MS" w:hAnsi="Trebuchet MS"/>
          <w:sz w:val="22"/>
          <w:szCs w:val="22"/>
        </w:rPr>
        <w:t xml:space="preserve">. </w:t>
      </w:r>
      <w:r w:rsidR="00622A3D" w:rsidRPr="00F7742C">
        <w:rPr>
          <w:rFonts w:ascii="Trebuchet MS" w:hAnsi="Trebuchet MS"/>
          <w:sz w:val="22"/>
          <w:szCs w:val="22"/>
        </w:rPr>
        <w:t xml:space="preserve">Per quanto potente e rivoluzionaria, non può </w:t>
      </w:r>
      <w:r w:rsidR="00292A2E" w:rsidRPr="00F7742C">
        <w:rPr>
          <w:rFonts w:ascii="Trebuchet MS" w:hAnsi="Trebuchet MS"/>
          <w:sz w:val="22"/>
          <w:szCs w:val="22"/>
        </w:rPr>
        <w:t xml:space="preserve">sostituirci nell’emettere </w:t>
      </w:r>
      <w:r w:rsidR="00622A3D" w:rsidRPr="00F7742C">
        <w:rPr>
          <w:rFonts w:ascii="Trebuchet MS" w:hAnsi="Trebuchet MS"/>
          <w:sz w:val="22"/>
          <w:szCs w:val="22"/>
        </w:rPr>
        <w:t>giudizi</w:t>
      </w:r>
      <w:r w:rsidR="00292A2E" w:rsidRPr="00F7742C">
        <w:rPr>
          <w:rFonts w:ascii="Trebuchet MS" w:hAnsi="Trebuchet MS"/>
          <w:sz w:val="22"/>
          <w:szCs w:val="22"/>
        </w:rPr>
        <w:t xml:space="preserve"> basati su principi, valori, norme. In una parola, sull’etica. E allora ecco gli appelli di Patuelli </w:t>
      </w:r>
      <w:r w:rsidR="00114C88" w:rsidRPr="00F7742C">
        <w:rPr>
          <w:rFonts w:ascii="Trebuchet MS" w:hAnsi="Trebuchet MS"/>
          <w:sz w:val="22"/>
          <w:szCs w:val="22"/>
        </w:rPr>
        <w:t>che hanno preceduto quelli di tanti</w:t>
      </w:r>
      <w:r w:rsidR="00292A2E" w:rsidRPr="00F7742C">
        <w:rPr>
          <w:rFonts w:ascii="Trebuchet MS" w:hAnsi="Trebuchet MS"/>
          <w:sz w:val="22"/>
          <w:szCs w:val="22"/>
        </w:rPr>
        <w:t xml:space="preserve"> </w:t>
      </w:r>
      <w:r w:rsidR="00D372C7" w:rsidRPr="00F7742C">
        <w:rPr>
          <w:rFonts w:ascii="Trebuchet MS" w:hAnsi="Trebuchet MS"/>
          <w:sz w:val="22"/>
          <w:szCs w:val="22"/>
        </w:rPr>
        <w:t xml:space="preserve">autorevoli </w:t>
      </w:r>
      <w:r w:rsidR="00114C88" w:rsidRPr="00F7742C">
        <w:rPr>
          <w:rFonts w:ascii="Trebuchet MS" w:hAnsi="Trebuchet MS"/>
          <w:sz w:val="22"/>
          <w:szCs w:val="22"/>
        </w:rPr>
        <w:t xml:space="preserve">esperti </w:t>
      </w:r>
      <w:r w:rsidR="00F7742C" w:rsidRPr="00F7742C">
        <w:rPr>
          <w:rFonts w:ascii="Trebuchet MS" w:hAnsi="Trebuchet MS"/>
          <w:sz w:val="22"/>
          <w:szCs w:val="22"/>
        </w:rPr>
        <w:t xml:space="preserve">IT </w:t>
      </w:r>
      <w:r w:rsidR="00114C88" w:rsidRPr="00F7742C">
        <w:rPr>
          <w:rFonts w:ascii="Trebuchet MS" w:hAnsi="Trebuchet MS"/>
          <w:sz w:val="22"/>
          <w:szCs w:val="22"/>
        </w:rPr>
        <w:t xml:space="preserve">e premi </w:t>
      </w:r>
      <w:r w:rsidR="00EB186D" w:rsidRPr="00F7742C">
        <w:rPr>
          <w:rFonts w:ascii="Trebuchet MS" w:hAnsi="Trebuchet MS"/>
          <w:sz w:val="22"/>
          <w:szCs w:val="22"/>
        </w:rPr>
        <w:t>Nob</w:t>
      </w:r>
      <w:r w:rsidR="009702E2" w:rsidRPr="00F7742C">
        <w:rPr>
          <w:rFonts w:ascii="Trebuchet MS" w:hAnsi="Trebuchet MS"/>
          <w:sz w:val="22"/>
          <w:szCs w:val="22"/>
        </w:rPr>
        <w:t>e</w:t>
      </w:r>
      <w:r w:rsidR="00EB186D" w:rsidRPr="00F7742C">
        <w:rPr>
          <w:rFonts w:ascii="Trebuchet MS" w:hAnsi="Trebuchet MS"/>
          <w:sz w:val="22"/>
          <w:szCs w:val="22"/>
        </w:rPr>
        <w:t>l</w:t>
      </w:r>
      <w:r w:rsidRPr="00F7742C">
        <w:rPr>
          <w:rFonts w:ascii="Trebuchet MS" w:hAnsi="Trebuchet MS"/>
          <w:sz w:val="22"/>
          <w:szCs w:val="22"/>
        </w:rPr>
        <w:t>: o</w:t>
      </w:r>
      <w:r w:rsidR="00114C88" w:rsidRPr="00F7742C">
        <w:rPr>
          <w:rFonts w:ascii="Trebuchet MS" w:hAnsi="Trebuchet MS"/>
          <w:sz w:val="22"/>
          <w:szCs w:val="22"/>
        </w:rPr>
        <w:t xml:space="preserve">ccorre garantire solidi meccanismi </w:t>
      </w:r>
      <w:r w:rsidR="00D372C7" w:rsidRPr="00F7742C">
        <w:rPr>
          <w:rFonts w:ascii="Trebuchet MS" w:hAnsi="Trebuchet MS"/>
          <w:sz w:val="22"/>
          <w:szCs w:val="22"/>
        </w:rPr>
        <w:t xml:space="preserve">di attuazione e </w:t>
      </w:r>
      <w:r w:rsidR="00114C88" w:rsidRPr="00F7742C">
        <w:rPr>
          <w:rFonts w:ascii="Trebuchet MS" w:hAnsi="Trebuchet MS"/>
          <w:sz w:val="22"/>
          <w:szCs w:val="22"/>
        </w:rPr>
        <w:t xml:space="preserve">di controllo, </w:t>
      </w:r>
      <w:r w:rsidR="00D372C7" w:rsidRPr="00F7742C">
        <w:rPr>
          <w:rFonts w:ascii="Trebuchet MS" w:hAnsi="Trebuchet MS"/>
          <w:sz w:val="22"/>
          <w:szCs w:val="22"/>
        </w:rPr>
        <w:t>sotto la guida e la responsabilità dell’uomo.</w:t>
      </w:r>
    </w:p>
    <w:p w14:paraId="1902EF91" w14:textId="6649DEE5" w:rsidR="00EB186D" w:rsidRPr="00F7742C" w:rsidRDefault="00154E17" w:rsidP="007335F2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 xml:space="preserve">Ultimo, ma </w:t>
      </w:r>
      <w:r w:rsidR="00EB186D" w:rsidRPr="00F7742C">
        <w:rPr>
          <w:rFonts w:ascii="Trebuchet MS" w:hAnsi="Trebuchet MS"/>
          <w:sz w:val="22"/>
          <w:szCs w:val="22"/>
        </w:rPr>
        <w:t xml:space="preserve">– come si dice - </w:t>
      </w:r>
      <w:r w:rsidRPr="00F7742C">
        <w:rPr>
          <w:rFonts w:ascii="Trebuchet MS" w:hAnsi="Trebuchet MS"/>
          <w:sz w:val="22"/>
          <w:szCs w:val="22"/>
        </w:rPr>
        <w:t>non meno importante</w:t>
      </w:r>
      <w:r w:rsidR="00BC1E91" w:rsidRPr="00F7742C">
        <w:rPr>
          <w:rFonts w:ascii="Trebuchet MS" w:hAnsi="Trebuchet MS"/>
          <w:sz w:val="22"/>
          <w:szCs w:val="22"/>
        </w:rPr>
        <w:t xml:space="preserve">, </w:t>
      </w:r>
      <w:r w:rsidRPr="00F7742C">
        <w:rPr>
          <w:rFonts w:ascii="Trebuchet MS" w:hAnsi="Trebuchet MS"/>
          <w:sz w:val="22"/>
          <w:szCs w:val="22"/>
        </w:rPr>
        <w:t>è il richiamo alla</w:t>
      </w:r>
      <w:r w:rsidR="00BC1E91" w:rsidRPr="00F7742C">
        <w:rPr>
          <w:rFonts w:ascii="Trebuchet MS" w:hAnsi="Trebuchet MS"/>
          <w:sz w:val="22"/>
          <w:szCs w:val="22"/>
        </w:rPr>
        <w:t xml:space="preserve"> visione che Patuelli ha del ruolo delle banche. Mi riferisco al </w:t>
      </w:r>
      <w:r w:rsidR="00F74738" w:rsidRPr="00F7742C">
        <w:rPr>
          <w:rFonts w:ascii="Trebuchet MS" w:hAnsi="Trebuchet MS"/>
          <w:sz w:val="22"/>
          <w:szCs w:val="22"/>
        </w:rPr>
        <w:t>ruolo di pilastro sociale, di veicolo d</w:t>
      </w:r>
      <w:r w:rsidR="00EB186D" w:rsidRPr="00F7742C">
        <w:rPr>
          <w:rFonts w:ascii="Trebuchet MS" w:hAnsi="Trebuchet MS"/>
          <w:sz w:val="22"/>
          <w:szCs w:val="22"/>
        </w:rPr>
        <w:t>ello</w:t>
      </w:r>
      <w:r w:rsidR="00F74738" w:rsidRPr="00F7742C">
        <w:rPr>
          <w:rFonts w:ascii="Trebuchet MS" w:hAnsi="Trebuchet MS"/>
          <w:sz w:val="22"/>
          <w:szCs w:val="22"/>
        </w:rPr>
        <w:t xml:space="preserve"> sviluppo </w:t>
      </w:r>
      <w:r w:rsidRPr="00F7742C">
        <w:rPr>
          <w:rFonts w:ascii="Trebuchet MS" w:hAnsi="Trebuchet MS"/>
          <w:sz w:val="22"/>
          <w:szCs w:val="22"/>
        </w:rPr>
        <w:t xml:space="preserve">economico </w:t>
      </w:r>
      <w:r w:rsidR="00F74738" w:rsidRPr="00F7742C">
        <w:rPr>
          <w:rFonts w:ascii="Trebuchet MS" w:hAnsi="Trebuchet MS"/>
          <w:sz w:val="22"/>
          <w:szCs w:val="22"/>
        </w:rPr>
        <w:t xml:space="preserve">e nel contempo di giustizia. D’altronde, </w:t>
      </w:r>
      <w:r w:rsidR="00001E1B" w:rsidRPr="00F7742C">
        <w:rPr>
          <w:rFonts w:ascii="Trebuchet MS" w:hAnsi="Trebuchet MS"/>
          <w:sz w:val="22"/>
          <w:szCs w:val="22"/>
        </w:rPr>
        <w:t>la</w:t>
      </w:r>
      <w:r w:rsidR="00F74738" w:rsidRPr="00F7742C">
        <w:rPr>
          <w:rFonts w:ascii="Trebuchet MS" w:hAnsi="Trebuchet MS"/>
          <w:sz w:val="22"/>
          <w:szCs w:val="22"/>
        </w:rPr>
        <w:t xml:space="preserve"> forte attenzione alla sensibilità sociale delle banche altro non è che un corollario dell’</w:t>
      </w:r>
      <w:r w:rsidR="00EB186D" w:rsidRPr="00F7742C">
        <w:rPr>
          <w:rFonts w:ascii="Trebuchet MS" w:hAnsi="Trebuchet MS"/>
          <w:sz w:val="22"/>
          <w:szCs w:val="22"/>
        </w:rPr>
        <w:t>etica</w:t>
      </w:r>
      <w:r w:rsidR="00F74738" w:rsidRPr="00F7742C">
        <w:rPr>
          <w:rFonts w:ascii="Trebuchet MS" w:hAnsi="Trebuchet MS"/>
          <w:sz w:val="22"/>
          <w:szCs w:val="22"/>
        </w:rPr>
        <w:t xml:space="preserve">, concetto che permea costantemente </w:t>
      </w:r>
      <w:r w:rsidR="00534CDA" w:rsidRPr="00F7742C">
        <w:rPr>
          <w:rFonts w:ascii="Trebuchet MS" w:hAnsi="Trebuchet MS"/>
          <w:sz w:val="22"/>
          <w:szCs w:val="22"/>
        </w:rPr>
        <w:t xml:space="preserve">le sue opinioni </w:t>
      </w:r>
      <w:r w:rsidR="00F74738" w:rsidRPr="00F7742C">
        <w:rPr>
          <w:rFonts w:ascii="Trebuchet MS" w:hAnsi="Trebuchet MS"/>
          <w:sz w:val="22"/>
          <w:szCs w:val="22"/>
        </w:rPr>
        <w:t>e i suoi scritti.</w:t>
      </w:r>
      <w:r w:rsidRPr="00F7742C">
        <w:rPr>
          <w:rFonts w:ascii="Trebuchet MS" w:hAnsi="Trebuchet MS"/>
          <w:sz w:val="22"/>
          <w:szCs w:val="22"/>
        </w:rPr>
        <w:t xml:space="preserve"> </w:t>
      </w:r>
      <w:r w:rsidR="00EB186D" w:rsidRPr="00F7742C">
        <w:rPr>
          <w:rFonts w:ascii="Trebuchet MS" w:hAnsi="Trebuchet MS"/>
          <w:sz w:val="22"/>
          <w:szCs w:val="22"/>
        </w:rPr>
        <w:t xml:space="preserve">Patuelli </w:t>
      </w:r>
      <w:r w:rsidR="00001E1B" w:rsidRPr="00F7742C">
        <w:rPr>
          <w:rFonts w:ascii="Trebuchet MS" w:hAnsi="Trebuchet MS"/>
          <w:sz w:val="22"/>
          <w:szCs w:val="22"/>
        </w:rPr>
        <w:t>c</w:t>
      </w:r>
      <w:r w:rsidR="007335F2" w:rsidRPr="00F7742C">
        <w:rPr>
          <w:rFonts w:ascii="Trebuchet MS" w:hAnsi="Trebuchet MS"/>
          <w:sz w:val="22"/>
          <w:szCs w:val="22"/>
        </w:rPr>
        <w:t xml:space="preserve">hiude </w:t>
      </w:r>
      <w:r w:rsidRPr="00F7742C">
        <w:rPr>
          <w:rFonts w:ascii="Trebuchet MS" w:hAnsi="Trebuchet MS"/>
          <w:sz w:val="22"/>
          <w:szCs w:val="22"/>
        </w:rPr>
        <w:t>l’ultima Relazione all’Assemblea dell’ABI</w:t>
      </w:r>
      <w:r w:rsidR="00EB186D" w:rsidRPr="00F7742C">
        <w:rPr>
          <w:rFonts w:ascii="Trebuchet MS" w:hAnsi="Trebuchet MS"/>
          <w:sz w:val="22"/>
          <w:szCs w:val="22"/>
        </w:rPr>
        <w:t xml:space="preserve"> con questo passo:</w:t>
      </w:r>
    </w:p>
    <w:p w14:paraId="1C0D003B" w14:textId="0BA803EE" w:rsidR="007335F2" w:rsidRPr="00F7742C" w:rsidRDefault="007335F2" w:rsidP="007335F2">
      <w:pPr>
        <w:spacing w:line="360" w:lineRule="auto"/>
        <w:jc w:val="both"/>
        <w:rPr>
          <w:rFonts w:ascii="Trebuchet MS" w:hAnsi="Trebuchet MS"/>
          <w:i/>
          <w:iCs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>“</w:t>
      </w:r>
      <w:r w:rsidRPr="00F7742C">
        <w:rPr>
          <w:rFonts w:ascii="Trebuchet MS" w:hAnsi="Trebuchet MS"/>
          <w:i/>
          <w:iCs/>
          <w:sz w:val="22"/>
          <w:szCs w:val="22"/>
        </w:rPr>
        <w:t>Ottant’anni fa, nel 1945, Stefano Siglienti e altri banchieri impegnati per alti ideali di libertà</w:t>
      </w:r>
      <w:r w:rsidR="00EB186D" w:rsidRPr="00F7742C">
        <w:rPr>
          <w:rFonts w:ascii="Trebuchet MS" w:hAnsi="Trebuchet MS"/>
          <w:i/>
          <w:iCs/>
          <w:sz w:val="22"/>
          <w:szCs w:val="22"/>
        </w:rPr>
        <w:t xml:space="preserve"> rifondarono l’ABI, per la crescita morale, economica</w:t>
      </w:r>
      <w:r w:rsidRPr="00F7742C">
        <w:rPr>
          <w:rFonts w:ascii="Trebuchet MS" w:hAnsi="Trebuchet MS"/>
          <w:i/>
          <w:iCs/>
          <w:sz w:val="22"/>
          <w:szCs w:val="22"/>
        </w:rPr>
        <w:t xml:space="preserve">, civile e sociale della nuova Italia. </w:t>
      </w:r>
    </w:p>
    <w:p w14:paraId="39CE98B2" w14:textId="349EDF0B" w:rsidR="007335F2" w:rsidRPr="00F7742C" w:rsidRDefault="007335F2" w:rsidP="007335F2">
      <w:pPr>
        <w:spacing w:line="360" w:lineRule="auto"/>
        <w:jc w:val="both"/>
        <w:rPr>
          <w:rFonts w:ascii="Trebuchet MS" w:hAnsi="Trebuchet MS"/>
          <w:i/>
          <w:iCs/>
          <w:sz w:val="22"/>
          <w:szCs w:val="22"/>
        </w:rPr>
      </w:pPr>
      <w:r w:rsidRPr="00F7742C">
        <w:rPr>
          <w:rFonts w:ascii="Trebuchet MS" w:hAnsi="Trebuchet MS"/>
          <w:i/>
          <w:iCs/>
          <w:sz w:val="22"/>
          <w:szCs w:val="22"/>
        </w:rPr>
        <w:t xml:space="preserve">Muoveva quei Banchieri di libertà e muove noi, loro eredi morali, </w:t>
      </w:r>
      <w:r w:rsidR="00EB186D" w:rsidRPr="00F7742C">
        <w:rPr>
          <w:rFonts w:ascii="Trebuchet MS" w:hAnsi="Trebuchet MS"/>
          <w:i/>
          <w:iCs/>
          <w:sz w:val="22"/>
          <w:szCs w:val="22"/>
        </w:rPr>
        <w:t>convinzioni</w:t>
      </w:r>
      <w:r w:rsidRPr="00F7742C">
        <w:rPr>
          <w:rFonts w:ascii="Trebuchet MS" w:hAnsi="Trebuchet MS"/>
          <w:i/>
          <w:iCs/>
          <w:sz w:val="22"/>
          <w:szCs w:val="22"/>
        </w:rPr>
        <w:t xml:space="preserve"> profonde per un mercato ben regolato, dove operare con piena democrazia economica, frutto di costituzionalismo </w:t>
      </w:r>
      <w:r w:rsidRPr="00F7742C">
        <w:rPr>
          <w:rFonts w:ascii="Trebuchet MS" w:hAnsi="Trebuchet MS"/>
          <w:i/>
          <w:iCs/>
          <w:sz w:val="22"/>
          <w:szCs w:val="22"/>
        </w:rPr>
        <w:lastRenderedPageBreak/>
        <w:t xml:space="preserve">e di bilanciamento di doveri e diritti, nella certezza del diritto, senza eccessi burocratici, nel perseguimento costante dei principi etici anche dello Statuto dell’ABI, da noi integrati e aggiornati. </w:t>
      </w:r>
    </w:p>
    <w:p w14:paraId="45C4C685" w14:textId="77777777" w:rsidR="007335F2" w:rsidRPr="00F7742C" w:rsidRDefault="007335F2" w:rsidP="007335F2">
      <w:pPr>
        <w:spacing w:line="360" w:lineRule="auto"/>
        <w:jc w:val="both"/>
        <w:rPr>
          <w:rFonts w:ascii="Trebuchet MS" w:hAnsi="Trebuchet MS"/>
          <w:i/>
          <w:iCs/>
          <w:sz w:val="22"/>
          <w:szCs w:val="22"/>
        </w:rPr>
      </w:pPr>
      <w:r w:rsidRPr="00F7742C">
        <w:rPr>
          <w:rFonts w:ascii="Trebuchet MS" w:hAnsi="Trebuchet MS"/>
          <w:i/>
          <w:iCs/>
          <w:sz w:val="22"/>
          <w:szCs w:val="22"/>
        </w:rPr>
        <w:t xml:space="preserve">Siamo impegnati per l’etica della libertà e della responsabilità, un’etica anche superiore alle disposizioni di legge. </w:t>
      </w:r>
    </w:p>
    <w:p w14:paraId="38F74574" w14:textId="14C8D7DC" w:rsidR="00BC1E91" w:rsidRPr="00F7742C" w:rsidRDefault="007335F2" w:rsidP="007335F2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i/>
          <w:iCs/>
          <w:sz w:val="22"/>
          <w:szCs w:val="22"/>
        </w:rPr>
        <w:t>La principale eredità lasciataci da Siglienti è l’intransigenza morale</w:t>
      </w:r>
      <w:r w:rsidRPr="00F7742C">
        <w:rPr>
          <w:rFonts w:ascii="Trebuchet MS" w:hAnsi="Trebuchet MS"/>
          <w:sz w:val="22"/>
          <w:szCs w:val="22"/>
        </w:rPr>
        <w:t>”</w:t>
      </w:r>
      <w:r w:rsidR="00E3501E" w:rsidRPr="00F7742C">
        <w:rPr>
          <w:rStyle w:val="Rimandonotaapidipagina"/>
          <w:rFonts w:ascii="Trebuchet MS" w:hAnsi="Trebuchet MS"/>
          <w:sz w:val="22"/>
          <w:szCs w:val="22"/>
        </w:rPr>
        <w:footnoteReference w:id="4"/>
      </w:r>
      <w:r w:rsidRPr="00F7742C">
        <w:rPr>
          <w:rFonts w:ascii="Trebuchet MS" w:hAnsi="Trebuchet MS"/>
          <w:sz w:val="22"/>
          <w:szCs w:val="22"/>
        </w:rPr>
        <w:t>.</w:t>
      </w:r>
    </w:p>
    <w:p w14:paraId="2B9DC27C" w14:textId="65662B79" w:rsidR="00E3501E" w:rsidRPr="00F7742C" w:rsidRDefault="00F7742C" w:rsidP="00296399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>La sua n</w:t>
      </w:r>
      <w:r w:rsidR="007335F2" w:rsidRPr="00F7742C">
        <w:rPr>
          <w:rFonts w:ascii="Trebuchet MS" w:hAnsi="Trebuchet MS"/>
          <w:sz w:val="22"/>
          <w:szCs w:val="22"/>
        </w:rPr>
        <w:t>on è un’attenzio</w:t>
      </w:r>
      <w:r w:rsidR="006B6E56" w:rsidRPr="00F7742C">
        <w:rPr>
          <w:rFonts w:ascii="Trebuchet MS" w:hAnsi="Trebuchet MS"/>
          <w:sz w:val="22"/>
          <w:szCs w:val="22"/>
        </w:rPr>
        <w:t>n</w:t>
      </w:r>
      <w:r w:rsidR="007335F2" w:rsidRPr="00F7742C">
        <w:rPr>
          <w:rFonts w:ascii="Trebuchet MS" w:hAnsi="Trebuchet MS"/>
          <w:sz w:val="22"/>
          <w:szCs w:val="22"/>
        </w:rPr>
        <w:t>e astratta, bensì concretamente orientata a sostenere la popolazione, a combattere le di</w:t>
      </w:r>
      <w:r w:rsidR="006B6E56" w:rsidRPr="00F7742C">
        <w:rPr>
          <w:rFonts w:ascii="Trebuchet MS" w:hAnsi="Trebuchet MS"/>
          <w:sz w:val="22"/>
          <w:szCs w:val="22"/>
        </w:rPr>
        <w:t>s</w:t>
      </w:r>
      <w:r w:rsidR="00C3332B" w:rsidRPr="00F7742C">
        <w:rPr>
          <w:rFonts w:ascii="Trebuchet MS" w:hAnsi="Trebuchet MS"/>
          <w:sz w:val="22"/>
          <w:szCs w:val="22"/>
        </w:rPr>
        <w:t>e</w:t>
      </w:r>
      <w:r w:rsidR="007335F2" w:rsidRPr="00F7742C">
        <w:rPr>
          <w:rFonts w:ascii="Trebuchet MS" w:hAnsi="Trebuchet MS"/>
          <w:sz w:val="22"/>
          <w:szCs w:val="22"/>
        </w:rPr>
        <w:t>guaglianze, le nuove forme di povertà</w:t>
      </w:r>
      <w:r w:rsidR="00E3501E" w:rsidRPr="00F7742C">
        <w:rPr>
          <w:rFonts w:ascii="Trebuchet MS" w:hAnsi="Trebuchet MS"/>
          <w:sz w:val="22"/>
          <w:szCs w:val="22"/>
        </w:rPr>
        <w:t>, ad aiutare i giovani.</w:t>
      </w:r>
      <w:r w:rsidR="008E540A" w:rsidRPr="00F7742C">
        <w:rPr>
          <w:rFonts w:ascii="Trebuchet MS" w:hAnsi="Trebuchet MS"/>
          <w:sz w:val="22"/>
          <w:szCs w:val="22"/>
        </w:rPr>
        <w:t xml:space="preserve"> E tanti sono i riferimenti operativi</w:t>
      </w:r>
      <w:r w:rsidR="00DF2E1A" w:rsidRPr="00F7742C">
        <w:rPr>
          <w:rFonts w:ascii="Trebuchet MS" w:hAnsi="Trebuchet MS"/>
          <w:sz w:val="22"/>
          <w:szCs w:val="22"/>
        </w:rPr>
        <w:t xml:space="preserve"> che potrei fare</w:t>
      </w:r>
      <w:r w:rsidR="008E540A" w:rsidRPr="00F7742C">
        <w:rPr>
          <w:rFonts w:ascii="Trebuchet MS" w:hAnsi="Trebuchet MS"/>
          <w:sz w:val="22"/>
          <w:szCs w:val="22"/>
        </w:rPr>
        <w:t xml:space="preserve">. Ne elenco solo </w:t>
      </w:r>
      <w:r w:rsidR="001F1B29" w:rsidRPr="00F7742C">
        <w:rPr>
          <w:rFonts w:ascii="Trebuchet MS" w:hAnsi="Trebuchet MS"/>
          <w:sz w:val="22"/>
          <w:szCs w:val="22"/>
        </w:rPr>
        <w:t>tre</w:t>
      </w:r>
      <w:r w:rsidR="008E540A" w:rsidRPr="00F7742C">
        <w:rPr>
          <w:rFonts w:ascii="Trebuchet MS" w:hAnsi="Trebuchet MS"/>
          <w:sz w:val="22"/>
          <w:szCs w:val="22"/>
        </w:rPr>
        <w:t>:</w:t>
      </w:r>
    </w:p>
    <w:p w14:paraId="19CFA05C" w14:textId="65756544" w:rsidR="008E540A" w:rsidRPr="00F7742C" w:rsidRDefault="008E540A" w:rsidP="008E540A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>1. Il Contratto Nazionale di Lavoro dei Bancari, aggiornato per tener conto del ricambio generazionale, delle diversità e l’inclusione</w:t>
      </w:r>
      <w:r w:rsidR="0028089D" w:rsidRPr="00F7742C">
        <w:rPr>
          <w:rFonts w:ascii="Trebuchet MS" w:hAnsi="Trebuchet MS"/>
          <w:sz w:val="22"/>
          <w:szCs w:val="22"/>
        </w:rPr>
        <w:t>;</w:t>
      </w:r>
    </w:p>
    <w:p w14:paraId="1CF0F3A0" w14:textId="50B8AED8" w:rsidR="008E540A" w:rsidRPr="00F7742C" w:rsidRDefault="008E540A" w:rsidP="008E540A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 xml:space="preserve">2. La </w:t>
      </w:r>
      <w:r w:rsidR="00DF2E1A" w:rsidRPr="00F7742C">
        <w:rPr>
          <w:rFonts w:ascii="Trebuchet MS" w:hAnsi="Trebuchet MS"/>
          <w:sz w:val="22"/>
          <w:szCs w:val="22"/>
        </w:rPr>
        <w:t xml:space="preserve">FEduF (Fondazione per l'Educazione Finanziaria e al Risparmio), </w:t>
      </w:r>
      <w:r w:rsidR="00E35BDC" w:rsidRPr="00F7742C">
        <w:rPr>
          <w:rFonts w:ascii="Trebuchet MS" w:hAnsi="Trebuchet MS"/>
          <w:sz w:val="22"/>
          <w:szCs w:val="22"/>
        </w:rPr>
        <w:t>costituita su iniziativa</w:t>
      </w:r>
      <w:r w:rsidRPr="00F7742C">
        <w:rPr>
          <w:rFonts w:ascii="Trebuchet MS" w:hAnsi="Trebuchet MS"/>
          <w:sz w:val="22"/>
          <w:szCs w:val="22"/>
        </w:rPr>
        <w:t xml:space="preserve"> d</w:t>
      </w:r>
      <w:r w:rsidR="00E35BDC" w:rsidRPr="00F7742C">
        <w:rPr>
          <w:rFonts w:ascii="Trebuchet MS" w:hAnsi="Trebuchet MS"/>
          <w:sz w:val="22"/>
          <w:szCs w:val="22"/>
        </w:rPr>
        <w:t>e</w:t>
      </w:r>
      <w:r w:rsidRPr="00F7742C">
        <w:rPr>
          <w:rFonts w:ascii="Trebuchet MS" w:hAnsi="Trebuchet MS"/>
          <w:sz w:val="22"/>
          <w:szCs w:val="22"/>
        </w:rPr>
        <w:t>ll’ABI per</w:t>
      </w:r>
      <w:r w:rsidR="00E35BDC" w:rsidRPr="00F7742C">
        <w:rPr>
          <w:rFonts w:ascii="Trebuchet MS" w:hAnsi="Trebuchet MS"/>
          <w:sz w:val="22"/>
          <w:szCs w:val="22"/>
        </w:rPr>
        <w:t xml:space="preserve"> promuovere l’educazione finanziaria e al risparmio con obiettivi di altissima dignità, come combattere la violenza economica sulle donne e i consumi irrispettosi del pianeta;</w:t>
      </w:r>
    </w:p>
    <w:p w14:paraId="478A5604" w14:textId="09865325" w:rsidR="00113B49" w:rsidRPr="00F7742C" w:rsidRDefault="00831A44" w:rsidP="008E540A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 xml:space="preserve">3. L’impegno nel confronto al </w:t>
      </w:r>
      <w:r w:rsidR="00113B49" w:rsidRPr="00F7742C">
        <w:rPr>
          <w:rFonts w:ascii="Trebuchet MS" w:hAnsi="Trebuchet MS"/>
          <w:sz w:val="22"/>
          <w:szCs w:val="22"/>
        </w:rPr>
        <w:t xml:space="preserve">Consiglio Nazionale dell’Economia e del Lavoro </w:t>
      </w:r>
      <w:r w:rsidRPr="00F7742C">
        <w:rPr>
          <w:rFonts w:ascii="Trebuchet MS" w:hAnsi="Trebuchet MS"/>
          <w:sz w:val="22"/>
          <w:szCs w:val="22"/>
        </w:rPr>
        <w:t>sui fattori di spopolamento di alcune aree d’Italia</w:t>
      </w:r>
      <w:r w:rsidR="00113B49" w:rsidRPr="00F7742C">
        <w:rPr>
          <w:rFonts w:ascii="Trebuchet MS" w:hAnsi="Trebuchet MS"/>
          <w:sz w:val="22"/>
          <w:szCs w:val="22"/>
        </w:rPr>
        <w:t xml:space="preserve"> e sulla collegata desertificazione dei servizi bancari. È una questione rilevante per molte zone montane e collinari del nostro paese, dal Nord al Centro, al Mezzogiorno</w:t>
      </w:r>
      <w:r w:rsidR="0028089D" w:rsidRPr="00F7742C">
        <w:rPr>
          <w:rStyle w:val="Rimandonotaapidipagina"/>
          <w:rFonts w:ascii="Trebuchet MS" w:hAnsi="Trebuchet MS"/>
          <w:sz w:val="22"/>
          <w:szCs w:val="22"/>
        </w:rPr>
        <w:footnoteReference w:id="5"/>
      </w:r>
      <w:r w:rsidR="00113B49" w:rsidRPr="00F7742C">
        <w:rPr>
          <w:rFonts w:ascii="Trebuchet MS" w:hAnsi="Trebuchet MS"/>
          <w:sz w:val="22"/>
          <w:szCs w:val="22"/>
        </w:rPr>
        <w:t>.</w:t>
      </w:r>
    </w:p>
    <w:p w14:paraId="4123E2ED" w14:textId="1B9EA7F3" w:rsidR="00B46A29" w:rsidRPr="00F7742C" w:rsidRDefault="008B59F0" w:rsidP="00296399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F7742C">
        <w:rPr>
          <w:rFonts w:ascii="Trebuchet MS" w:hAnsi="Trebuchet MS"/>
          <w:sz w:val="22"/>
          <w:szCs w:val="22"/>
        </w:rPr>
        <w:t>Questa è l’epoca dell’incertezza. L’epoca in cui</w:t>
      </w:r>
      <w:r w:rsidR="006D6862" w:rsidRPr="00F7742C">
        <w:rPr>
          <w:rFonts w:ascii="Trebuchet MS" w:hAnsi="Trebuchet MS"/>
          <w:sz w:val="22"/>
          <w:szCs w:val="22"/>
        </w:rPr>
        <w:t xml:space="preserve"> l’Unione europea deve mostrare coraggio, garantire stabilità e sicurezza, rafforzare competitività e democrazia. Non sono parole mie, ma della Presidente della Commissione Europea</w:t>
      </w:r>
      <w:r w:rsidR="00A22C8A" w:rsidRPr="00F7742C">
        <w:rPr>
          <w:rStyle w:val="Rimandonotaapidipagina"/>
          <w:rFonts w:ascii="Trebuchet MS" w:hAnsi="Trebuchet MS"/>
          <w:sz w:val="22"/>
          <w:szCs w:val="22"/>
        </w:rPr>
        <w:footnoteReference w:id="6"/>
      </w:r>
      <w:r w:rsidR="0064105C" w:rsidRPr="00F7742C">
        <w:rPr>
          <w:rFonts w:ascii="Trebuchet MS" w:hAnsi="Trebuchet MS"/>
          <w:sz w:val="22"/>
          <w:szCs w:val="22"/>
        </w:rPr>
        <w:t>.</w:t>
      </w:r>
      <w:r w:rsidR="006D6862" w:rsidRPr="00F7742C">
        <w:rPr>
          <w:rFonts w:ascii="Trebuchet MS" w:hAnsi="Trebuchet MS"/>
          <w:sz w:val="22"/>
          <w:szCs w:val="22"/>
        </w:rPr>
        <w:t xml:space="preserve"> Mai come </w:t>
      </w:r>
      <w:r w:rsidR="00B6011D" w:rsidRPr="00F7742C">
        <w:rPr>
          <w:rFonts w:ascii="Trebuchet MS" w:hAnsi="Trebuchet MS"/>
          <w:sz w:val="22"/>
          <w:szCs w:val="22"/>
        </w:rPr>
        <w:t>oggi c’è bisogno</w:t>
      </w:r>
      <w:r w:rsidR="006D6862" w:rsidRPr="00F7742C">
        <w:rPr>
          <w:rFonts w:ascii="Trebuchet MS" w:hAnsi="Trebuchet MS"/>
          <w:sz w:val="22"/>
          <w:szCs w:val="22"/>
        </w:rPr>
        <w:t xml:space="preserve"> </w:t>
      </w:r>
      <w:r w:rsidR="00B6011D" w:rsidRPr="00F7742C">
        <w:rPr>
          <w:rFonts w:ascii="Trebuchet MS" w:hAnsi="Trebuchet MS"/>
          <w:sz w:val="22"/>
          <w:szCs w:val="22"/>
        </w:rPr>
        <w:t>de</w:t>
      </w:r>
      <w:r w:rsidR="00455640" w:rsidRPr="00F7742C">
        <w:rPr>
          <w:rFonts w:ascii="Trebuchet MS" w:hAnsi="Trebuchet MS"/>
          <w:sz w:val="22"/>
          <w:szCs w:val="22"/>
        </w:rPr>
        <w:t>gli</w:t>
      </w:r>
      <w:r w:rsidR="002D78B6" w:rsidRPr="00F7742C">
        <w:rPr>
          <w:rFonts w:ascii="Trebuchet MS" w:hAnsi="Trebuchet MS"/>
          <w:sz w:val="22"/>
          <w:szCs w:val="22"/>
        </w:rPr>
        <w:t xml:space="preserve"> straordinari contribut</w:t>
      </w:r>
      <w:r w:rsidR="00455640" w:rsidRPr="00F7742C">
        <w:rPr>
          <w:rFonts w:ascii="Trebuchet MS" w:hAnsi="Trebuchet MS"/>
          <w:sz w:val="22"/>
          <w:szCs w:val="22"/>
        </w:rPr>
        <w:t>i</w:t>
      </w:r>
      <w:r w:rsidR="002D78B6" w:rsidRPr="00F7742C">
        <w:rPr>
          <w:rFonts w:ascii="Trebuchet MS" w:hAnsi="Trebuchet MS"/>
          <w:sz w:val="22"/>
          <w:szCs w:val="22"/>
        </w:rPr>
        <w:t xml:space="preserve"> di Patuelli </w:t>
      </w:r>
      <w:r w:rsidR="00455640" w:rsidRPr="00F7742C">
        <w:rPr>
          <w:rFonts w:ascii="Trebuchet MS" w:hAnsi="Trebuchet MS"/>
          <w:sz w:val="22"/>
          <w:szCs w:val="22"/>
        </w:rPr>
        <w:t>sul</w:t>
      </w:r>
      <w:r w:rsidR="002D78B6" w:rsidRPr="00F7742C">
        <w:rPr>
          <w:rFonts w:ascii="Trebuchet MS" w:hAnsi="Trebuchet MS"/>
          <w:sz w:val="22"/>
          <w:szCs w:val="22"/>
        </w:rPr>
        <w:t xml:space="preserve"> rafforzamento delle istituzioni finanziarie, l’evoluzione del mercato europeo e la tutela dei principi di libertà, democrazia e giustizia sociale. </w:t>
      </w:r>
      <w:r w:rsidR="002511D4" w:rsidRPr="00F7742C">
        <w:rPr>
          <w:rFonts w:ascii="Trebuchet MS" w:hAnsi="Trebuchet MS"/>
          <w:sz w:val="22"/>
          <w:szCs w:val="22"/>
        </w:rPr>
        <w:t xml:space="preserve">Già </w:t>
      </w:r>
      <w:r w:rsidR="00B6011D" w:rsidRPr="00F7742C">
        <w:rPr>
          <w:rFonts w:ascii="Trebuchet MS" w:hAnsi="Trebuchet MS"/>
          <w:sz w:val="22"/>
          <w:szCs w:val="22"/>
        </w:rPr>
        <w:t>più di dieci</w:t>
      </w:r>
      <w:r w:rsidR="002511D4" w:rsidRPr="00F7742C">
        <w:rPr>
          <w:rFonts w:ascii="Trebuchet MS" w:hAnsi="Trebuchet MS"/>
          <w:sz w:val="22"/>
          <w:szCs w:val="22"/>
        </w:rPr>
        <w:t xml:space="preserve"> anni fa fece appello a questi valori nel suo libro “Banche, cittadini e imprese”.</w:t>
      </w:r>
    </w:p>
    <w:sectPr w:rsidR="00B46A29" w:rsidRPr="00F7742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F3703F" w14:textId="77777777" w:rsidR="00CF6520" w:rsidRDefault="00CF6520" w:rsidP="00296399">
      <w:pPr>
        <w:spacing w:after="0" w:line="240" w:lineRule="auto"/>
      </w:pPr>
      <w:r>
        <w:separator/>
      </w:r>
    </w:p>
  </w:endnote>
  <w:endnote w:type="continuationSeparator" w:id="0">
    <w:p w14:paraId="17C54414" w14:textId="77777777" w:rsidR="00CF6520" w:rsidRDefault="00CF6520" w:rsidP="002963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51313052"/>
      <w:docPartObj>
        <w:docPartGallery w:val="Page Numbers (Bottom of Page)"/>
        <w:docPartUnique/>
      </w:docPartObj>
    </w:sdtPr>
    <w:sdtContent>
      <w:p w14:paraId="2F69FD80" w14:textId="7069C7C2" w:rsidR="00296399" w:rsidRDefault="00296399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0F0765" w14:textId="77777777" w:rsidR="00296399" w:rsidRDefault="0029639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E7A59" w14:textId="77777777" w:rsidR="00CF6520" w:rsidRDefault="00CF6520" w:rsidP="00296399">
      <w:pPr>
        <w:spacing w:after="0" w:line="240" w:lineRule="auto"/>
      </w:pPr>
      <w:r>
        <w:separator/>
      </w:r>
    </w:p>
  </w:footnote>
  <w:footnote w:type="continuationSeparator" w:id="0">
    <w:p w14:paraId="60D9DECC" w14:textId="77777777" w:rsidR="00CF6520" w:rsidRDefault="00CF6520" w:rsidP="00296399">
      <w:pPr>
        <w:spacing w:after="0" w:line="240" w:lineRule="auto"/>
      </w:pPr>
      <w:r>
        <w:continuationSeparator/>
      </w:r>
    </w:p>
  </w:footnote>
  <w:footnote w:id="1">
    <w:p w14:paraId="23ED8C88" w14:textId="0B9A0192" w:rsidR="009E7239" w:rsidRPr="007C1956" w:rsidRDefault="009E7239" w:rsidP="007C1956">
      <w:pPr>
        <w:pStyle w:val="Testonotaapidipagina"/>
        <w:jc w:val="both"/>
        <w:rPr>
          <w:rFonts w:ascii="Trebuchet MS" w:hAnsi="Trebuchet MS"/>
        </w:rPr>
      </w:pPr>
      <w:r>
        <w:rPr>
          <w:rStyle w:val="Rimandonotaapidipagina"/>
        </w:rPr>
        <w:footnoteRef/>
      </w:r>
      <w:r>
        <w:t xml:space="preserve"> </w:t>
      </w:r>
      <w:r w:rsidR="007C1956" w:rsidRPr="007C1956">
        <w:rPr>
          <w:rFonts w:ascii="Trebuchet MS" w:hAnsi="Trebuchet MS"/>
        </w:rPr>
        <w:t xml:space="preserve">Intervista ad Antonio Patuelli, </w:t>
      </w:r>
      <w:r w:rsidRPr="007C1956">
        <w:rPr>
          <w:rFonts w:ascii="Trebuchet MS" w:hAnsi="Trebuchet MS"/>
        </w:rPr>
        <w:t>«La forza dell'Europa unita</w:t>
      </w:r>
      <w:r w:rsidR="007C1956">
        <w:rPr>
          <w:rFonts w:ascii="Trebuchet MS" w:hAnsi="Trebuchet MS"/>
        </w:rPr>
        <w:t xml:space="preserve"> </w:t>
      </w:r>
      <w:r w:rsidRPr="007C1956">
        <w:rPr>
          <w:rFonts w:ascii="Trebuchet MS" w:hAnsi="Trebuchet MS"/>
        </w:rPr>
        <w:t>è l'argine all'incertezza», QN-Quotidiano Nazionale (</w:t>
      </w:r>
      <w:r w:rsidRPr="009E7239">
        <w:rPr>
          <w:rFonts w:ascii="Trebuchet MS" w:hAnsi="Trebuchet MS"/>
        </w:rPr>
        <w:t>Il</w:t>
      </w:r>
      <w:r w:rsidR="007C1956">
        <w:rPr>
          <w:rFonts w:ascii="Trebuchet MS" w:hAnsi="Trebuchet MS"/>
        </w:rPr>
        <w:t xml:space="preserve"> </w:t>
      </w:r>
      <w:r w:rsidRPr="007C1956">
        <w:rPr>
          <w:rFonts w:ascii="Trebuchet MS" w:hAnsi="Trebuchet MS"/>
        </w:rPr>
        <w:t>Giorno, Il</w:t>
      </w:r>
      <w:r w:rsidR="007C1956">
        <w:rPr>
          <w:rFonts w:ascii="Trebuchet MS" w:hAnsi="Trebuchet MS"/>
        </w:rPr>
        <w:t xml:space="preserve"> </w:t>
      </w:r>
      <w:r w:rsidRPr="009E7239">
        <w:rPr>
          <w:rFonts w:ascii="Trebuchet MS" w:hAnsi="Trebuchet MS"/>
        </w:rPr>
        <w:t>Resto del Carlino, La Nazione</w:t>
      </w:r>
      <w:r w:rsidR="007C1956">
        <w:rPr>
          <w:rFonts w:ascii="Trebuchet MS" w:hAnsi="Trebuchet MS"/>
        </w:rPr>
        <w:t>)</w:t>
      </w:r>
      <w:r w:rsidRPr="009E7239">
        <w:rPr>
          <w:rFonts w:ascii="Trebuchet MS" w:hAnsi="Trebuchet MS"/>
        </w:rPr>
        <w:t xml:space="preserve">, </w:t>
      </w:r>
      <w:r w:rsidRPr="007C1956">
        <w:rPr>
          <w:rFonts w:ascii="Trebuchet MS" w:hAnsi="Trebuchet MS"/>
        </w:rPr>
        <w:t>13/02/2025</w:t>
      </w:r>
      <w:r w:rsidR="007C1956">
        <w:rPr>
          <w:rFonts w:ascii="Trebuchet MS" w:hAnsi="Trebuchet MS"/>
        </w:rPr>
        <w:t>.</w:t>
      </w:r>
      <w:r w:rsidRPr="007C1956">
        <w:rPr>
          <w:rFonts w:ascii="Trebuchet MS" w:hAnsi="Trebuchet MS"/>
        </w:rPr>
        <w:t xml:space="preserve"> </w:t>
      </w:r>
    </w:p>
  </w:footnote>
  <w:footnote w:id="2">
    <w:p w14:paraId="4F18ADCB" w14:textId="0A3CA24B" w:rsidR="00C91BA1" w:rsidRPr="00C91BA1" w:rsidRDefault="00C91BA1" w:rsidP="00C91BA1">
      <w:pPr>
        <w:pStyle w:val="Testonotaapidipagina"/>
        <w:rPr>
          <w:rFonts w:ascii="Trebuchet MS" w:hAnsi="Trebuchet MS"/>
        </w:rPr>
      </w:pPr>
      <w:r>
        <w:rPr>
          <w:rStyle w:val="Rimandonotaapidipagina"/>
        </w:rPr>
        <w:footnoteRef/>
      </w:r>
      <w:r>
        <w:t xml:space="preserve"> </w:t>
      </w:r>
      <w:r w:rsidRPr="00C91BA1">
        <w:rPr>
          <w:rFonts w:ascii="Trebuchet MS" w:hAnsi="Trebuchet MS"/>
        </w:rPr>
        <w:t>Antonio Patuelli, Lezioni Ugo La Malfa. Terza Lezione Ugo La Malfa, Roma, 21 novembre 2024.</w:t>
      </w:r>
    </w:p>
  </w:footnote>
  <w:footnote w:id="3">
    <w:p w14:paraId="7122056A" w14:textId="4858EEC0" w:rsidR="00577659" w:rsidRPr="006E0889" w:rsidRDefault="00577659" w:rsidP="00577659">
      <w:pPr>
        <w:pStyle w:val="Testonotaapidipagina"/>
        <w:rPr>
          <w:rFonts w:ascii="Trebuchet MS" w:hAnsi="Trebuchet MS"/>
        </w:rPr>
      </w:pPr>
      <w:r>
        <w:rPr>
          <w:rStyle w:val="Rimandonotaapidipagina"/>
        </w:rPr>
        <w:footnoteRef/>
      </w:r>
      <w:r>
        <w:t xml:space="preserve"> </w:t>
      </w:r>
      <w:r w:rsidRPr="006E0889">
        <w:rPr>
          <w:rFonts w:ascii="Trebuchet MS" w:hAnsi="Trebuchet MS"/>
        </w:rPr>
        <w:t>Antonio Patuelli, LECTIO alla Università LINK di Roma su</w:t>
      </w:r>
      <w:r w:rsidR="006E0889" w:rsidRPr="006E0889">
        <w:rPr>
          <w:rFonts w:ascii="Trebuchet MS" w:hAnsi="Trebuchet MS"/>
        </w:rPr>
        <w:t xml:space="preserve"> </w:t>
      </w:r>
      <w:r w:rsidRPr="006E0889">
        <w:rPr>
          <w:rFonts w:ascii="Trebuchet MS" w:hAnsi="Trebuchet MS"/>
        </w:rPr>
        <w:t>“Etica ed economia”</w:t>
      </w:r>
      <w:r w:rsidR="006E0889" w:rsidRPr="006E0889">
        <w:rPr>
          <w:rFonts w:ascii="Trebuchet MS" w:hAnsi="Trebuchet MS"/>
        </w:rPr>
        <w:t>, 25 settembre 2025.</w:t>
      </w:r>
    </w:p>
  </w:footnote>
  <w:footnote w:id="4">
    <w:p w14:paraId="780DC6B2" w14:textId="4F88FE05" w:rsidR="00E3501E" w:rsidRPr="00E3501E" w:rsidRDefault="00E3501E" w:rsidP="00E3501E">
      <w:pPr>
        <w:pStyle w:val="Testonotaapidipagina"/>
        <w:jc w:val="both"/>
        <w:rPr>
          <w:rFonts w:ascii="Trebuchet MS" w:hAnsi="Trebuchet MS"/>
        </w:rPr>
      </w:pPr>
      <w:r>
        <w:rPr>
          <w:rStyle w:val="Rimandonotaapidipagina"/>
        </w:rPr>
        <w:footnoteRef/>
      </w:r>
      <w:r>
        <w:t xml:space="preserve"> </w:t>
      </w:r>
      <w:r w:rsidRPr="00E3501E">
        <w:rPr>
          <w:rFonts w:ascii="Trebuchet MS" w:hAnsi="Trebuchet MS"/>
        </w:rPr>
        <w:t>Antonio Patuelli, Relazione del Presidente all’Assemblea dell’Associazione Bancaria Italiana dell’11 luglio 2025, Milano.</w:t>
      </w:r>
    </w:p>
  </w:footnote>
  <w:footnote w:id="5">
    <w:p w14:paraId="02DB20B9" w14:textId="076B1906" w:rsidR="0028089D" w:rsidRDefault="0028089D" w:rsidP="0028089D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E3501E">
        <w:rPr>
          <w:rFonts w:ascii="Trebuchet MS" w:hAnsi="Trebuchet MS"/>
        </w:rPr>
        <w:t>Antonio Patuelli, Relazione del Presidente all’Assemblea dell’Associazione Bancaria Italiana del</w:t>
      </w:r>
      <w:r>
        <w:rPr>
          <w:rFonts w:ascii="Trebuchet MS" w:hAnsi="Trebuchet MS"/>
        </w:rPr>
        <w:t xml:space="preserve"> 9</w:t>
      </w:r>
      <w:r w:rsidRPr="00E3501E">
        <w:rPr>
          <w:rFonts w:ascii="Trebuchet MS" w:hAnsi="Trebuchet MS"/>
        </w:rPr>
        <w:t xml:space="preserve"> luglio 202</w:t>
      </w:r>
      <w:r>
        <w:rPr>
          <w:rFonts w:ascii="Trebuchet MS" w:hAnsi="Trebuchet MS"/>
        </w:rPr>
        <w:t>4</w:t>
      </w:r>
      <w:r w:rsidRPr="00E3501E">
        <w:rPr>
          <w:rFonts w:ascii="Trebuchet MS" w:hAnsi="Trebuchet MS"/>
        </w:rPr>
        <w:t xml:space="preserve">, </w:t>
      </w:r>
      <w:r>
        <w:rPr>
          <w:rFonts w:ascii="Trebuchet MS" w:hAnsi="Trebuchet MS"/>
        </w:rPr>
        <w:t>Roma</w:t>
      </w:r>
      <w:r w:rsidRPr="00E3501E">
        <w:rPr>
          <w:rFonts w:ascii="Trebuchet MS" w:hAnsi="Trebuchet MS"/>
        </w:rPr>
        <w:t>.</w:t>
      </w:r>
    </w:p>
  </w:footnote>
  <w:footnote w:id="6">
    <w:p w14:paraId="4A3C3A51" w14:textId="2B38AADD" w:rsidR="00A22C8A" w:rsidRPr="00A22C8A" w:rsidRDefault="00A22C8A" w:rsidP="00A22C8A">
      <w:pPr>
        <w:pStyle w:val="Testonotaapidipagina"/>
        <w:rPr>
          <w:rFonts w:ascii="Trebuchet MS" w:hAnsi="Trebuchet MS"/>
        </w:rPr>
      </w:pPr>
      <w:r>
        <w:rPr>
          <w:rStyle w:val="Rimandonotaapidipagina"/>
        </w:rPr>
        <w:footnoteRef/>
      </w:r>
      <w:r>
        <w:t xml:space="preserve"> </w:t>
      </w:r>
      <w:r w:rsidRPr="00A22C8A">
        <w:rPr>
          <w:rFonts w:ascii="Trebuchet MS" w:hAnsi="Trebuchet MS"/>
        </w:rPr>
        <w:t>Discorso della Presidente von der Leyen sullo stato dell'Unione 2025, 10 settembre 2025, Strasburgo.</w:t>
      </w:r>
    </w:p>
    <w:p w14:paraId="6E806BC4" w14:textId="03960770" w:rsidR="00A22C8A" w:rsidRDefault="00A22C8A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5F4B26"/>
    <w:multiLevelType w:val="hybridMultilevel"/>
    <w:tmpl w:val="AF98F66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22543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399"/>
    <w:rsid w:val="00001E1B"/>
    <w:rsid w:val="00013D4B"/>
    <w:rsid w:val="00067063"/>
    <w:rsid w:val="000C6570"/>
    <w:rsid w:val="000D6C0E"/>
    <w:rsid w:val="000E1670"/>
    <w:rsid w:val="00113B49"/>
    <w:rsid w:val="00114C88"/>
    <w:rsid w:val="00121F33"/>
    <w:rsid w:val="00137BA8"/>
    <w:rsid w:val="00143CF3"/>
    <w:rsid w:val="00154E17"/>
    <w:rsid w:val="001F1B29"/>
    <w:rsid w:val="0023720B"/>
    <w:rsid w:val="002511D4"/>
    <w:rsid w:val="0025616A"/>
    <w:rsid w:val="00257378"/>
    <w:rsid w:val="0028089D"/>
    <w:rsid w:val="0028125E"/>
    <w:rsid w:val="00282F0D"/>
    <w:rsid w:val="00292A2E"/>
    <w:rsid w:val="00296399"/>
    <w:rsid w:val="002D04CD"/>
    <w:rsid w:val="002D78B6"/>
    <w:rsid w:val="00305E09"/>
    <w:rsid w:val="003343C6"/>
    <w:rsid w:val="00340289"/>
    <w:rsid w:val="00347E85"/>
    <w:rsid w:val="003913AE"/>
    <w:rsid w:val="003B4B20"/>
    <w:rsid w:val="003C3DD2"/>
    <w:rsid w:val="003C7C07"/>
    <w:rsid w:val="003D4BEB"/>
    <w:rsid w:val="00442147"/>
    <w:rsid w:val="00455640"/>
    <w:rsid w:val="004B0604"/>
    <w:rsid w:val="005142A5"/>
    <w:rsid w:val="00517516"/>
    <w:rsid w:val="0052221D"/>
    <w:rsid w:val="00534CDA"/>
    <w:rsid w:val="00544BBC"/>
    <w:rsid w:val="00570B48"/>
    <w:rsid w:val="00577659"/>
    <w:rsid w:val="00593D4C"/>
    <w:rsid w:val="005A5819"/>
    <w:rsid w:val="005E6AFB"/>
    <w:rsid w:val="006106CE"/>
    <w:rsid w:val="00612497"/>
    <w:rsid w:val="00622A3D"/>
    <w:rsid w:val="0064105C"/>
    <w:rsid w:val="00675568"/>
    <w:rsid w:val="006A31CB"/>
    <w:rsid w:val="006A64FB"/>
    <w:rsid w:val="006B6E56"/>
    <w:rsid w:val="006D6862"/>
    <w:rsid w:val="006E0889"/>
    <w:rsid w:val="006F79F2"/>
    <w:rsid w:val="00710A47"/>
    <w:rsid w:val="00724EB0"/>
    <w:rsid w:val="007335F2"/>
    <w:rsid w:val="00745CF8"/>
    <w:rsid w:val="00764DC4"/>
    <w:rsid w:val="007C1956"/>
    <w:rsid w:val="007C32E7"/>
    <w:rsid w:val="00824B97"/>
    <w:rsid w:val="00825383"/>
    <w:rsid w:val="00831A44"/>
    <w:rsid w:val="00843934"/>
    <w:rsid w:val="00874E91"/>
    <w:rsid w:val="008A61CB"/>
    <w:rsid w:val="008B59F0"/>
    <w:rsid w:val="008E540A"/>
    <w:rsid w:val="008F7F1B"/>
    <w:rsid w:val="009101D4"/>
    <w:rsid w:val="009215B4"/>
    <w:rsid w:val="0095259F"/>
    <w:rsid w:val="009702E2"/>
    <w:rsid w:val="009D747E"/>
    <w:rsid w:val="009E21E9"/>
    <w:rsid w:val="009E3D1D"/>
    <w:rsid w:val="009E7239"/>
    <w:rsid w:val="00A22C8A"/>
    <w:rsid w:val="00A343C4"/>
    <w:rsid w:val="00A414EF"/>
    <w:rsid w:val="00A53DAA"/>
    <w:rsid w:val="00A75301"/>
    <w:rsid w:val="00A840AA"/>
    <w:rsid w:val="00B035E9"/>
    <w:rsid w:val="00B04F4C"/>
    <w:rsid w:val="00B36236"/>
    <w:rsid w:val="00B46A29"/>
    <w:rsid w:val="00B6011D"/>
    <w:rsid w:val="00B9534E"/>
    <w:rsid w:val="00BC1E91"/>
    <w:rsid w:val="00BC6F45"/>
    <w:rsid w:val="00BE3EBF"/>
    <w:rsid w:val="00BE4E5B"/>
    <w:rsid w:val="00C3332B"/>
    <w:rsid w:val="00C64CE9"/>
    <w:rsid w:val="00C767EE"/>
    <w:rsid w:val="00C91BA1"/>
    <w:rsid w:val="00CC2729"/>
    <w:rsid w:val="00CD2813"/>
    <w:rsid w:val="00CE41B1"/>
    <w:rsid w:val="00CF6520"/>
    <w:rsid w:val="00D372C7"/>
    <w:rsid w:val="00D4759A"/>
    <w:rsid w:val="00D65BA1"/>
    <w:rsid w:val="00DC6BF0"/>
    <w:rsid w:val="00DF2E1A"/>
    <w:rsid w:val="00DF575C"/>
    <w:rsid w:val="00E2410E"/>
    <w:rsid w:val="00E3501E"/>
    <w:rsid w:val="00E35BDC"/>
    <w:rsid w:val="00E43098"/>
    <w:rsid w:val="00E43E01"/>
    <w:rsid w:val="00E610C4"/>
    <w:rsid w:val="00E719A5"/>
    <w:rsid w:val="00E85686"/>
    <w:rsid w:val="00E92F78"/>
    <w:rsid w:val="00EB0069"/>
    <w:rsid w:val="00EB0365"/>
    <w:rsid w:val="00EB186D"/>
    <w:rsid w:val="00ED1120"/>
    <w:rsid w:val="00ED4F6A"/>
    <w:rsid w:val="00EF5381"/>
    <w:rsid w:val="00F05A0C"/>
    <w:rsid w:val="00F477CE"/>
    <w:rsid w:val="00F57412"/>
    <w:rsid w:val="00F74738"/>
    <w:rsid w:val="00F7742C"/>
    <w:rsid w:val="00FB5FE9"/>
    <w:rsid w:val="00FB64F4"/>
    <w:rsid w:val="00FC4C8B"/>
    <w:rsid w:val="00FC521D"/>
    <w:rsid w:val="00FC5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18D34F"/>
  <w15:chartTrackingRefBased/>
  <w15:docId w15:val="{6F7ABAC3-0D82-437A-8486-1EA116AB7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963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963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2963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963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963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963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963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963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963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963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963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2963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9639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9639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9639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9639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9639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9639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963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963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963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963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963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9639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9639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9639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963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9639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96399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2963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96399"/>
  </w:style>
  <w:style w:type="paragraph" w:styleId="Pidipagina">
    <w:name w:val="footer"/>
    <w:basedOn w:val="Normale"/>
    <w:link w:val="PidipaginaCarattere"/>
    <w:uiPriority w:val="99"/>
    <w:unhideWhenUsed/>
    <w:rsid w:val="002963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96399"/>
  </w:style>
  <w:style w:type="character" w:styleId="Collegamentoipertestuale">
    <w:name w:val="Hyperlink"/>
    <w:basedOn w:val="Carpredefinitoparagrafo"/>
    <w:uiPriority w:val="99"/>
    <w:unhideWhenUsed/>
    <w:rsid w:val="00675568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75568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9E723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E7239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E723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E723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E7239"/>
    <w:rPr>
      <w:b/>
      <w:bCs/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9E723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9E723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E723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6D9511-8747-4692-88A3-21200D39B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1277</TotalTime>
  <Pages>5</Pages>
  <Words>1939</Words>
  <Characters>11058</Characters>
  <Application>Microsoft Office Word</Application>
  <DocSecurity>0</DocSecurity>
  <Lines>92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Giuliana Birindelli</dc:creator>
  <cp:keywords/>
  <dc:description/>
  <cp:lastModifiedBy>Giuliana Birindelli</cp:lastModifiedBy>
  <cp:revision>30</cp:revision>
  <cp:lastPrinted>2025-11-01T17:36:00Z</cp:lastPrinted>
  <dcterms:created xsi:type="dcterms:W3CDTF">2025-11-01T10:38:00Z</dcterms:created>
  <dcterms:modified xsi:type="dcterms:W3CDTF">2025-11-08T08:43:00Z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af42c0e1-a4cc-4e68-a9bc-26be6d0ea7d0</vt:lpwstr>
  </property>
</Properties>
</file>