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5" w:rsidRPr="00AF2173" w:rsidRDefault="00E44B35" w:rsidP="00E44B35">
      <w:pPr>
        <w:pStyle w:val="Default"/>
        <w:rPr>
          <w:rFonts w:ascii="Times New Roman" w:hAnsi="Times New Roman"/>
          <w:b/>
          <w:color w:val="auto"/>
          <w:sz w:val="22"/>
          <w:szCs w:val="22"/>
        </w:rPr>
      </w:pPr>
      <w:r w:rsidRPr="00AF2173">
        <w:rPr>
          <w:b/>
          <w:color w:val="auto"/>
          <w:sz w:val="22"/>
          <w:szCs w:val="22"/>
        </w:rPr>
        <w:t xml:space="preserve">FAC SIMILE DICHIARAZIONE PER MOBILITÀ PER TIROCINIO CURRICULARE ED EXTRACURRICULARE AL </w:t>
      </w:r>
      <w:proofErr w:type="spellStart"/>
      <w:r w:rsidRPr="00AF2173">
        <w:rPr>
          <w:b/>
          <w:color w:val="auto"/>
          <w:sz w:val="22"/>
          <w:szCs w:val="22"/>
        </w:rPr>
        <w:t>DI</w:t>
      </w:r>
      <w:proofErr w:type="spellEnd"/>
      <w:r w:rsidRPr="00AF2173">
        <w:rPr>
          <w:b/>
          <w:color w:val="auto"/>
          <w:sz w:val="22"/>
          <w:szCs w:val="22"/>
        </w:rPr>
        <w:t xml:space="preserve"> FUORI DEL PROGRAMMA ERASMUS </w:t>
      </w:r>
    </w:p>
    <w:p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ind w:left="7080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:rsidR="00E44B35" w:rsidRPr="00AF2173" w:rsidRDefault="00E44B35" w:rsidP="00E44B35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:rsidR="00E44B35" w:rsidRPr="00AF2173" w:rsidRDefault="00E44B35" w:rsidP="00E44B35">
      <w:pPr>
        <w:pStyle w:val="Default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OGGETTO: Mobilità per attività di tirocinio all’estero nell’ambito del programma/accordo di mobilità _______________________ – Dichiarazione di impegno ed esonero da responsabilità</w:t>
      </w: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</w:t>
      </w:r>
      <w:proofErr w:type="spellStart"/>
      <w:r w:rsidRPr="00AF2173">
        <w:rPr>
          <w:color w:val="auto"/>
          <w:sz w:val="22"/>
          <w:szCs w:val="22"/>
        </w:rPr>
        <w:t>iscritt</w:t>
      </w:r>
      <w:proofErr w:type="spellEnd"/>
      <w:r w:rsidRPr="00AF2173">
        <w:rPr>
          <w:color w:val="auto"/>
          <w:sz w:val="22"/>
          <w:szCs w:val="22"/>
        </w:rPr>
        <w:t xml:space="preserve">_ al corso di laurea in _________________ </w:t>
      </w:r>
      <w:proofErr w:type="spellStart"/>
      <w:r w:rsidRPr="00AF2173">
        <w:rPr>
          <w:color w:val="auto"/>
          <w:sz w:val="22"/>
          <w:szCs w:val="22"/>
        </w:rPr>
        <w:t>matr</w:t>
      </w:r>
      <w:proofErr w:type="spellEnd"/>
      <w:r w:rsidRPr="00AF2173">
        <w:rPr>
          <w:color w:val="auto"/>
          <w:sz w:val="22"/>
          <w:szCs w:val="22"/>
        </w:rPr>
        <w:t>. n. ________/</w:t>
      </w:r>
      <w:proofErr w:type="spellStart"/>
      <w:r w:rsidRPr="00AF2173">
        <w:rPr>
          <w:color w:val="auto"/>
          <w:sz w:val="22"/>
          <w:szCs w:val="22"/>
        </w:rPr>
        <w:t>laureat</w:t>
      </w:r>
      <w:proofErr w:type="spellEnd"/>
      <w:r w:rsidRPr="00AF2173">
        <w:rPr>
          <w:color w:val="auto"/>
          <w:sz w:val="22"/>
          <w:szCs w:val="22"/>
        </w:rPr>
        <w:t xml:space="preserve">_ in __________________________presso l’Università di Pisa, </w:t>
      </w:r>
      <w:proofErr w:type="spellStart"/>
      <w:r w:rsidRPr="00AF2173">
        <w:rPr>
          <w:color w:val="auto"/>
          <w:sz w:val="22"/>
          <w:szCs w:val="22"/>
        </w:rPr>
        <w:t>selezionat</w:t>
      </w:r>
      <w:proofErr w:type="spellEnd"/>
      <w:r w:rsidRPr="00AF2173">
        <w:rPr>
          <w:color w:val="auto"/>
          <w:sz w:val="22"/>
          <w:szCs w:val="22"/>
        </w:rPr>
        <w:t xml:space="preserve">_ nell’ambito del programma/accordo di mobilità _____________________________________ anno accademico per lo svolgimento di attività di tirocinio da svolgersi presso  l’Ateneo/Ente/Impresa nel periodo dal _______ al _________ 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rFonts w:eastAsia="Roboto Slab"/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1. che la sede ospitante si è resa disponibile a far svolgere in presenza l’attività di tirocinio oggetto della mobilità; </w:t>
      </w:r>
    </w:p>
    <w:p w:rsidR="00E44B35" w:rsidRPr="00AF2173" w:rsidRDefault="00E44B35" w:rsidP="00E44B35">
      <w:pPr>
        <w:pStyle w:val="Default"/>
        <w:spacing w:line="360" w:lineRule="auto"/>
        <w:rPr>
          <w:rFonts w:eastAsia="Roboto Slab"/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>2. di essere assolutamente consapevole dei rischi connessi al soggiorno all’estero;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3. di aver preso visione delle informazioni sull’emergenza Covid-19 nei vari Paesi, con particolare riferimento al Paese in cui trascorrerà il periodo di tirocinio, consultando il sito consultando il sito della Commissione europea all’indirizzo </w:t>
      </w:r>
      <w:hyperlink r:id="rId4" w:history="1">
        <w:r w:rsidRPr="00AF2173">
          <w:rPr>
            <w:rStyle w:val="Collegamentoipertestuale"/>
            <w:color w:val="auto"/>
            <w:sz w:val="22"/>
            <w:szCs w:val="22"/>
          </w:rPr>
          <w:t>https://ec.europa.eu/info/live-work-travel-eu/health/coronavirus-response/public-health_o</w:t>
        </w:r>
      </w:hyperlink>
      <w:r w:rsidRPr="00AF2173">
        <w:rPr>
          <w:color w:val="auto"/>
          <w:sz w:val="22"/>
          <w:szCs w:val="22"/>
        </w:rPr>
        <w:t xml:space="preserve"> il sito Viaggiare Sicuri (http://www.viaggiaresicuri.it/) del Ministero degli Affari Esteri e della Cooperazione Internazionale;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4. di impegnarsi a tenersi aggiornato/a sulla condizione epidemiologica nel Paese ospitante attraverso la consultazione dei siti dedicati; 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5.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:rsidR="00E44B35" w:rsidRPr="00AF2173" w:rsidRDefault="00E44B35" w:rsidP="00E44B35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6. (</w:t>
      </w:r>
      <w:r w:rsidRPr="00AF2173">
        <w:rPr>
          <w:i/>
          <w:iCs/>
          <w:color w:val="auto"/>
          <w:sz w:val="22"/>
          <w:szCs w:val="22"/>
        </w:rPr>
        <w:t>solo per le mobilità in ambito europeo o extraeuropeo con accordi di copertura sanitaria)</w:t>
      </w:r>
      <w:r w:rsidRPr="00AF2173">
        <w:rPr>
          <w:color w:val="auto"/>
          <w:sz w:val="22"/>
          <w:szCs w:val="22"/>
        </w:rPr>
        <w:t xml:space="preserve"> di essere titolare di tessera TEAM (Tessera Europea di Assicurazione Malattia), che in caso di necessità di prestazioni sanitarie all’estero, dà diritto a ricevere assistenza da parte di un medico, di una struttura sanitaria pubblica o convenzionata, alle stesse condizioni degli assistiti del paese straniero ospitante e di aver preso visione </w:t>
      </w:r>
      <w:r w:rsidRPr="00AF2173">
        <w:rPr>
          <w:color w:val="auto"/>
          <w:sz w:val="22"/>
          <w:szCs w:val="22"/>
        </w:rPr>
        <w:lastRenderedPageBreak/>
        <w:t>sul sito (http://www.salute.gov.it/) del Ministero della Salute delle regole sull’utilizzo della tessera stessa e de</w:t>
      </w:r>
      <w:r w:rsidRPr="00AF2173">
        <w:rPr>
          <w:rFonts w:eastAsia="Roboto Slab"/>
          <w:color w:val="auto"/>
          <w:sz w:val="22"/>
          <w:szCs w:val="22"/>
        </w:rPr>
        <w:t>lle condizioni di validità all’interno del Paese ospitante;</w:t>
      </w:r>
    </w:p>
    <w:p w:rsidR="00E44B35" w:rsidRPr="00AF2173" w:rsidRDefault="00E44B35" w:rsidP="00E44B35">
      <w:pPr>
        <w:pStyle w:val="Default"/>
        <w:spacing w:after="32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7. </w:t>
      </w:r>
      <w:r w:rsidRPr="00AF2173">
        <w:rPr>
          <w:i/>
          <w:iCs/>
          <w:color w:val="auto"/>
          <w:sz w:val="22"/>
          <w:szCs w:val="22"/>
        </w:rPr>
        <w:t>(solo per le mobilità in ambito europeo o extraeuropeo con accordi di copertura sanitaria)</w:t>
      </w:r>
      <w:r w:rsidRPr="00AF2173">
        <w:rPr>
          <w:rFonts w:eastAsia="Roboto Slab"/>
          <w:color w:val="auto"/>
          <w:sz w:val="22"/>
          <w:szCs w:val="22"/>
        </w:rPr>
        <w:t xml:space="preserve"> di essere consapevole che la tessera TEAM non garantisce il rimpatrio sanitario, neanche in caso di necessità;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8. di impegnarsi a rivolgersi, con congruo anticipo, alla ASL di competenza per ricevere tutte le informazioni sull’assistenza sanitaria e acquisire la documentazione eventualmente disponibile per l'assistenza nel paese di destinazione; </w:t>
      </w:r>
    </w:p>
    <w:p w:rsidR="00E44B35" w:rsidRPr="00AF2173" w:rsidRDefault="00E44B35" w:rsidP="00E44B35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AF2173">
        <w:rPr>
          <w:bCs/>
          <w:color w:val="auto"/>
          <w:sz w:val="22"/>
          <w:szCs w:val="22"/>
        </w:rPr>
        <w:t>9. 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mediante i siti dedicati e presso la ASL di competenza, risulti che il Paese di destinazione non assicura tale copertura sanitaria;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10. di impegnarsi a osservare scrupolosamente tutte le misure anti-contagio previste dalla sede</w:t>
      </w:r>
      <w:r w:rsidRPr="00AF2173">
        <w:rPr>
          <w:strike/>
          <w:color w:val="auto"/>
          <w:sz w:val="22"/>
          <w:szCs w:val="22"/>
        </w:rPr>
        <w:t xml:space="preserve"> </w:t>
      </w:r>
      <w:r w:rsidRPr="00AF2173">
        <w:rPr>
          <w:color w:val="auto"/>
          <w:sz w:val="22"/>
          <w:szCs w:val="22"/>
        </w:rPr>
        <w:t xml:space="preserve">ospitante; 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 xml:space="preserve">11. </w:t>
      </w:r>
      <w:r w:rsidRPr="00AF2173">
        <w:rPr>
          <w:rFonts w:eastAsia="Roboto Slab" w:cs="Roboto Slab"/>
          <w:color w:val="auto"/>
          <w:sz w:val="22"/>
          <w:szCs w:val="22"/>
        </w:rPr>
        <w:t xml:space="preserve">di impegnarsi a seguire le eventuali indicazioni delle autorità sanitarie italiane per il rientro dal paese ospitante; 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12. di impegnarsi affinché l’Università/Ente/Impresa ospitante ___________ trasmetta alla Direzione Servizi per la Didattica e l’Internazionalizzazione, per i tirocini gestiti con programmi dell’Ateneo, o al Direttore della struttura negli altri casi, almeno 15 giorni prima dell’inizio del periodo di soggiorno all’estero, la dichiarazione sull’applicazione della normativa in materia di salute e sicurezza all’interno dei luoghi di lavoro e degli stessi protocolli Covid-19, applicati ai lavoratori, per il settore, l’attività e il luogo di lavoro ove è svolta l’attività di tirocinio (</w:t>
      </w:r>
      <w:hyperlink r:id="rId5" w:history="1">
        <w:r w:rsidRPr="00AF2173">
          <w:rPr>
            <w:rStyle w:val="Collegamentoipertestuale"/>
            <w:color w:val="auto"/>
            <w:sz w:val="22"/>
            <w:szCs w:val="22"/>
          </w:rPr>
          <w:t>scaricabile qui</w:t>
        </w:r>
      </w:hyperlink>
      <w:r w:rsidRPr="00AF2173">
        <w:rPr>
          <w:color w:val="auto"/>
          <w:sz w:val="22"/>
          <w:szCs w:val="22"/>
        </w:rPr>
        <w:t>);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13. di impegnarsi ad osservare le misure di prevenzione in materia di sicurezza e i protocolli Covid-19 previsti dall’Università/Ente/Impresa ospitante;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14. di essere a conoscenza che l’acquisizione della dichiarazione di cui sopra è una condizione essenziale per lo svolgimento del periodo di mobilità all’estero; 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15. che, in mancanza di tale dichiarazione e della stipula della polizza assicurativa, il tirocinio non può essere attivato e se sospeso, non può essere riattivato; 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16. di essere a conoscenza che in ogni caso di violazione di quanto sopra l’Università di Pisa non riconoscerà la mobilità;</w:t>
      </w:r>
    </w:p>
    <w:p w:rsidR="00E44B35" w:rsidRPr="00AF2173" w:rsidRDefault="00E44B35" w:rsidP="00E44B35">
      <w:pPr>
        <w:pStyle w:val="Default"/>
        <w:spacing w:after="120" w:line="360" w:lineRule="auto"/>
        <w:contextualSpacing/>
        <w:rPr>
          <w:rFonts w:eastAsia="Roboto Slab"/>
          <w:color w:val="auto"/>
          <w:sz w:val="22"/>
          <w:szCs w:val="22"/>
          <w:vertAlign w:val="superscript"/>
        </w:rPr>
      </w:pPr>
      <w:r w:rsidRPr="00AF2173">
        <w:rPr>
          <w:rFonts w:eastAsia="Roboto Slab"/>
          <w:color w:val="auto"/>
          <w:sz w:val="22"/>
          <w:szCs w:val="22"/>
        </w:rPr>
        <w:t xml:space="preserve">17. di rinunciare a qualsiasi richiesta di risarcimento danni o di indennizzo nei confronti dell’Università di Pisa legati all’emergenza epidemiologica da Covid-19. </w:t>
      </w:r>
      <w:r w:rsidRPr="00AF2173">
        <w:rPr>
          <w:rFonts w:eastAsia="Roboto Slab"/>
          <w:color w:val="auto"/>
          <w:sz w:val="22"/>
          <w:szCs w:val="22"/>
          <w:vertAlign w:val="superscript"/>
        </w:rPr>
        <w:t xml:space="preserve"> </w:t>
      </w:r>
    </w:p>
    <w:p w:rsidR="00E44B35" w:rsidRPr="00AF2173" w:rsidRDefault="00E44B35" w:rsidP="00E44B35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- </w:t>
      </w:r>
      <w:proofErr w:type="spellStart"/>
      <w:r w:rsidRPr="00AF2173">
        <w:rPr>
          <w:rFonts w:ascii="Times New Roman" w:hAnsi="Times New Roman"/>
          <w:i/>
          <w:iCs/>
        </w:rPr>
        <w:t>Unipi</w:t>
      </w:r>
      <w:proofErr w:type="spellEnd"/>
      <w:r w:rsidRPr="00AF2173">
        <w:rPr>
          <w:rFonts w:ascii="Times New Roman" w:hAnsi="Times New Roman"/>
          <w:i/>
          <w:iCs/>
        </w:rPr>
        <w:t xml:space="preserve"> il portale dei servizi on </w:t>
      </w:r>
      <w:proofErr w:type="spellStart"/>
      <w:r w:rsidRPr="00AF2173">
        <w:rPr>
          <w:rFonts w:ascii="Times New Roman" w:hAnsi="Times New Roman"/>
          <w:i/>
          <w:iCs/>
        </w:rPr>
        <w:t>line</w:t>
      </w:r>
      <w:proofErr w:type="spellEnd"/>
      <w:r w:rsidRPr="00AF2173">
        <w:rPr>
          <w:rFonts w:ascii="Times New Roman" w:hAnsi="Times New Roman"/>
          <w:i/>
          <w:iCs/>
        </w:rPr>
        <w:t xml:space="preserve"> per gli studenti. </w:t>
      </w:r>
    </w:p>
    <w:p w:rsidR="00E44B35" w:rsidRPr="00AF2173" w:rsidRDefault="00E44B35" w:rsidP="00E44B35">
      <w:pPr>
        <w:pStyle w:val="Default"/>
        <w:spacing w:after="166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Luogo e data______________</w:t>
      </w: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In fede </w:t>
      </w: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 dichiarante (firma per esteso) ____________________ </w:t>
      </w:r>
    </w:p>
    <w:p w:rsidR="00E44B35" w:rsidRPr="00AF2173" w:rsidRDefault="00E44B35" w:rsidP="00E44B3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>N.B. Il presente allegato costituisce parte integrante del contratto o della documentazione relativa all’attività di tirocinio di cui sopra</w:t>
      </w: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E44B35" w:rsidRPr="00AF2173" w:rsidRDefault="00E44B35" w:rsidP="00E44B35">
      <w:pPr>
        <w:pStyle w:val="Default"/>
        <w:spacing w:line="360" w:lineRule="auto"/>
        <w:rPr>
          <w:color w:val="auto"/>
          <w:sz w:val="22"/>
          <w:szCs w:val="22"/>
        </w:rPr>
      </w:pPr>
    </w:p>
    <w:p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4B35"/>
    <w:rsid w:val="002E63CD"/>
    <w:rsid w:val="00E44B35"/>
    <w:rsid w:val="00F001A6"/>
    <w:rsid w:val="00F4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B35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4B35"/>
    <w:rPr>
      <w:color w:val="0000FF" w:themeColor="hyperlink"/>
      <w:u w:val="single"/>
    </w:rPr>
  </w:style>
  <w:style w:type="paragraph" w:customStyle="1" w:styleId="Default">
    <w:name w:val="Default"/>
    <w:rsid w:val="00E44B3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pi.it/images/pdf/fase3/8_Dichiarazione_ente_estero_tirocinio_studente.docx" TargetMode="External"/><Relationship Id="rId4" Type="http://schemas.openxmlformats.org/officeDocument/2006/relationships/hyperlink" Target="https://ec.europa.eu/info/live-work-travel-eu/health/coronavirus-response/public-health_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2021-01-14T09:12:00Z</dcterms:created>
  <dcterms:modified xsi:type="dcterms:W3CDTF">2021-01-14T12:36:00Z</dcterms:modified>
</cp:coreProperties>
</file>